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2D091CA2"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A77338">
        <w:rPr>
          <w:rFonts w:ascii="Calibri Light" w:hAnsi="Calibri Light" w:cstheme="minorHAnsi"/>
          <w:color w:val="FFFFFF" w:themeColor="background1"/>
          <w:sz w:val="72"/>
          <w:szCs w:val="72"/>
        </w:rPr>
        <w:t>1</w:t>
      </w:r>
      <w:r w:rsidR="00FB41D6">
        <w:rPr>
          <w:rFonts w:ascii="Calibri Light" w:hAnsi="Calibri Light" w:cstheme="minorHAnsi"/>
          <w:color w:val="FFFFFF" w:themeColor="background1"/>
          <w:sz w:val="72"/>
          <w:szCs w:val="72"/>
        </w:rPr>
        <w:t>1</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0027E4" w:rsidRDefault="006365DD" w:rsidP="006365DD">
      <w:pPr>
        <w:pStyle w:val="ProductList-SectionHeading"/>
        <w:tabs>
          <w:tab w:val="clear" w:pos="360"/>
        </w:tabs>
        <w:outlineLvl w:val="0"/>
        <w:rPr>
          <w:rFonts w:asciiTheme="minorHAnsi" w:hAnsiTheme="minorHAnsi" w:cstheme="minorHAnsi"/>
        </w:rPr>
      </w:pPr>
      <w:bookmarkStart w:id="1" w:name="TOC"/>
      <w:bookmarkStart w:id="2" w:name="_Toc54862804"/>
      <w:r w:rsidRPr="000027E4">
        <w:rPr>
          <w:rFonts w:asciiTheme="minorHAnsi" w:hAnsiTheme="minorHAnsi" w:cstheme="minorHAnsi"/>
        </w:rPr>
        <w:lastRenderedPageBreak/>
        <w:t>目錄</w:t>
      </w:r>
      <w:bookmarkEnd w:id="1"/>
      <w:bookmarkEnd w:id="2"/>
    </w:p>
    <w:p w14:paraId="5879C0A7" w14:textId="77777777" w:rsidR="006365DD" w:rsidRPr="000027E4" w:rsidRDefault="006365DD" w:rsidP="006365DD">
      <w:pPr>
        <w:spacing w:after="0" w:line="240" w:lineRule="auto"/>
        <w:rPr>
          <w:rFonts w:cstheme="minorHAnsi"/>
          <w:b/>
          <w:sz w:val="40"/>
          <w:lang w:val="en-US"/>
        </w:rPr>
        <w:sectPr w:rsidR="006365DD" w:rsidRPr="000027E4">
          <w:headerReference w:type="default" r:id="rId9"/>
          <w:footerReference w:type="default" r:id="rId10"/>
          <w:pgSz w:w="12240" w:h="15840"/>
          <w:pgMar w:top="1440" w:right="720" w:bottom="1440" w:left="720" w:header="720" w:footer="720" w:gutter="0"/>
          <w:cols w:space="720"/>
        </w:sectPr>
      </w:pPr>
    </w:p>
    <w:p w14:paraId="60531244" w14:textId="5A26BD0B" w:rsidR="000027E4" w:rsidRPr="000027E4" w:rsidRDefault="006365DD">
      <w:pPr>
        <w:pStyle w:val="TOC1"/>
        <w:tabs>
          <w:tab w:val="right" w:leader="dot" w:pos="5030"/>
        </w:tabs>
        <w:rPr>
          <w:rFonts w:cstheme="minorHAnsi"/>
          <w:b w:val="0"/>
          <w:caps w:val="0"/>
          <w:noProof/>
          <w:sz w:val="22"/>
          <w:lang w:val="en-US" w:eastAsia="en-US" w:bidi="ar-SA"/>
        </w:rPr>
      </w:pPr>
      <w:r w:rsidRPr="000027E4">
        <w:rPr>
          <w:rFonts w:cstheme="minorHAnsi"/>
        </w:rPr>
        <w:fldChar w:fldCharType="begin"/>
      </w:r>
      <w:r w:rsidRPr="000027E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7E4">
        <w:rPr>
          <w:rFonts w:cstheme="minorHAnsi"/>
        </w:rPr>
        <w:fldChar w:fldCharType="separate"/>
      </w:r>
      <w:hyperlink w:anchor="_Toc54862804" w:history="1">
        <w:r w:rsidR="000027E4" w:rsidRPr="000027E4">
          <w:rPr>
            <w:rStyle w:val="Hyperlink"/>
            <w:rFonts w:cstheme="minorHAnsi"/>
            <w:noProof/>
          </w:rPr>
          <w:t>目錄</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_Toc54862804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2</w:t>
        </w:r>
        <w:r w:rsidR="000027E4" w:rsidRPr="000027E4">
          <w:rPr>
            <w:rFonts w:cstheme="minorHAnsi"/>
            <w:noProof/>
            <w:webHidden/>
          </w:rPr>
          <w:fldChar w:fldCharType="end"/>
        </w:r>
      </w:hyperlink>
    </w:p>
    <w:p w14:paraId="6DF0B595" w14:textId="55F7E98D" w:rsidR="000027E4" w:rsidRPr="000027E4" w:rsidRDefault="00183F90">
      <w:pPr>
        <w:pStyle w:val="TOC1"/>
        <w:tabs>
          <w:tab w:val="right" w:leader="dot" w:pos="5030"/>
        </w:tabs>
        <w:rPr>
          <w:rFonts w:cstheme="minorHAnsi"/>
          <w:b w:val="0"/>
          <w:caps w:val="0"/>
          <w:noProof/>
          <w:sz w:val="22"/>
          <w:lang w:val="en-US" w:eastAsia="en-US" w:bidi="ar-SA"/>
        </w:rPr>
      </w:pPr>
      <w:hyperlink w:anchor="_Toc54862805" w:history="1">
        <w:r w:rsidR="000027E4" w:rsidRPr="000027E4">
          <w:rPr>
            <w:rStyle w:val="Hyperlink"/>
            <w:rFonts w:cstheme="minorHAnsi"/>
            <w:noProof/>
          </w:rPr>
          <w:t>簡介</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_Toc54862805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3</w:t>
        </w:r>
        <w:r w:rsidR="000027E4" w:rsidRPr="000027E4">
          <w:rPr>
            <w:rFonts w:cstheme="minorHAnsi"/>
            <w:noProof/>
            <w:webHidden/>
          </w:rPr>
          <w:fldChar w:fldCharType="end"/>
        </w:r>
      </w:hyperlink>
    </w:p>
    <w:p w14:paraId="46731123" w14:textId="4E711E3D" w:rsidR="000027E4" w:rsidRPr="000027E4" w:rsidRDefault="00183F90">
      <w:pPr>
        <w:pStyle w:val="TOC1"/>
        <w:tabs>
          <w:tab w:val="right" w:leader="dot" w:pos="5030"/>
        </w:tabs>
        <w:rPr>
          <w:rFonts w:cstheme="minorHAnsi"/>
          <w:b w:val="0"/>
          <w:caps w:val="0"/>
          <w:noProof/>
          <w:sz w:val="22"/>
          <w:lang w:val="en-US" w:eastAsia="en-US" w:bidi="ar-SA"/>
        </w:rPr>
      </w:pPr>
      <w:hyperlink w:anchor="_Toc54862806" w:history="1">
        <w:r w:rsidR="000027E4" w:rsidRPr="000027E4">
          <w:rPr>
            <w:rStyle w:val="Hyperlink"/>
            <w:rFonts w:cstheme="minorHAnsi"/>
            <w:noProof/>
          </w:rPr>
          <w:t>一般條款</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_Toc54862806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4</w:t>
        </w:r>
        <w:r w:rsidR="000027E4" w:rsidRPr="000027E4">
          <w:rPr>
            <w:rFonts w:cstheme="minorHAnsi"/>
            <w:noProof/>
            <w:webHidden/>
          </w:rPr>
          <w:fldChar w:fldCharType="end"/>
        </w:r>
      </w:hyperlink>
    </w:p>
    <w:p w14:paraId="476536DE" w14:textId="78A11687" w:rsidR="000027E4" w:rsidRPr="000027E4" w:rsidRDefault="00183F90">
      <w:pPr>
        <w:pStyle w:val="TOC1"/>
        <w:tabs>
          <w:tab w:val="right" w:leader="dot" w:pos="5030"/>
        </w:tabs>
        <w:rPr>
          <w:rFonts w:cstheme="minorHAnsi"/>
          <w:b w:val="0"/>
          <w:caps w:val="0"/>
          <w:noProof/>
          <w:sz w:val="22"/>
          <w:lang w:val="en-US" w:eastAsia="en-US" w:bidi="ar-SA"/>
        </w:rPr>
      </w:pPr>
      <w:hyperlink w:anchor="_Toc54862807" w:history="1">
        <w:r w:rsidR="000027E4" w:rsidRPr="000027E4">
          <w:rPr>
            <w:rStyle w:val="Hyperlink"/>
            <w:rFonts w:cstheme="minorHAnsi"/>
            <w:noProof/>
          </w:rPr>
          <w:t>服務特定條款</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_Toc54862807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6</w:t>
        </w:r>
        <w:r w:rsidR="000027E4" w:rsidRPr="000027E4">
          <w:rPr>
            <w:rFonts w:cstheme="minorHAnsi"/>
            <w:noProof/>
            <w:webHidden/>
          </w:rPr>
          <w:fldChar w:fldCharType="end"/>
        </w:r>
      </w:hyperlink>
    </w:p>
    <w:p w14:paraId="10F6C39C" w14:textId="1B94B396" w:rsidR="000027E4" w:rsidRPr="000027E4" w:rsidRDefault="00183F90">
      <w:pPr>
        <w:pStyle w:val="TOC2"/>
        <w:tabs>
          <w:tab w:val="right" w:leader="dot" w:pos="5030"/>
        </w:tabs>
        <w:rPr>
          <w:rFonts w:cstheme="minorHAnsi"/>
          <w:b w:val="0"/>
          <w:smallCaps w:val="0"/>
          <w:noProof/>
          <w:sz w:val="22"/>
          <w:lang w:val="en-US" w:eastAsia="en-US" w:bidi="ar-SA"/>
        </w:rPr>
      </w:pPr>
      <w:hyperlink w:anchor="_Toc54862808" w:history="1">
        <w:r w:rsidR="000027E4" w:rsidRPr="000027E4">
          <w:rPr>
            <w:rStyle w:val="Hyperlink"/>
            <w:rFonts w:cstheme="minorHAnsi"/>
            <w:noProof/>
          </w:rPr>
          <w:t>Microsoft Dynamics 365</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_Toc54862808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6</w:t>
        </w:r>
        <w:r w:rsidR="000027E4" w:rsidRPr="000027E4">
          <w:rPr>
            <w:rFonts w:cstheme="minorHAnsi"/>
            <w:noProof/>
            <w:webHidden/>
          </w:rPr>
          <w:fldChar w:fldCharType="end"/>
        </w:r>
      </w:hyperlink>
    </w:p>
    <w:p w14:paraId="65BAECCB" w14:textId="6F4CBA9E" w:rsidR="000027E4" w:rsidRPr="000027E4" w:rsidRDefault="00183F90">
      <w:pPr>
        <w:pStyle w:val="TOC4"/>
        <w:tabs>
          <w:tab w:val="right" w:leader="dot" w:pos="5030"/>
        </w:tabs>
        <w:rPr>
          <w:rFonts w:cstheme="minorHAnsi"/>
          <w:smallCaps w:val="0"/>
          <w:noProof/>
          <w:sz w:val="22"/>
          <w:lang w:val="en-US" w:eastAsia="en-US" w:bidi="ar-SA"/>
        </w:rPr>
      </w:pPr>
      <w:hyperlink w:anchor="_Toc54862809" w:history="1">
        <w:r w:rsidR="000027E4" w:rsidRPr="000027E4">
          <w:rPr>
            <w:rStyle w:val="Hyperlink"/>
            <w:rFonts w:cstheme="minorHAnsi"/>
            <w:noProof/>
          </w:rPr>
          <w:t>Dynamics 365 Business Central</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_Toc54862809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6</w:t>
        </w:r>
        <w:r w:rsidR="000027E4" w:rsidRPr="000027E4">
          <w:rPr>
            <w:rFonts w:cstheme="minorHAnsi"/>
            <w:noProof/>
            <w:webHidden/>
          </w:rPr>
          <w:fldChar w:fldCharType="end"/>
        </w:r>
      </w:hyperlink>
    </w:p>
    <w:p w14:paraId="4F1B1FA1" w14:textId="663AB37F" w:rsidR="000027E4" w:rsidRPr="000027E4" w:rsidRDefault="00183F90">
      <w:pPr>
        <w:pStyle w:val="TOC4"/>
        <w:tabs>
          <w:tab w:val="right" w:leader="dot" w:pos="5030"/>
        </w:tabs>
        <w:rPr>
          <w:rFonts w:cstheme="minorHAnsi"/>
          <w:smallCaps w:val="0"/>
          <w:noProof/>
          <w:sz w:val="22"/>
          <w:lang w:val="en-US" w:eastAsia="en-US" w:bidi="ar-SA"/>
        </w:rPr>
      </w:pPr>
      <w:hyperlink w:anchor="_Toc54862810" w:history="1">
        <w:r w:rsidR="000027E4" w:rsidRPr="000027E4">
          <w:rPr>
            <w:rStyle w:val="Hyperlink"/>
            <w:rFonts w:cstheme="minorHAnsi"/>
            <w:noProof/>
          </w:rPr>
          <w:t>Dynamics 365 Commerce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_Toc54862810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6</w:t>
        </w:r>
        <w:r w:rsidR="000027E4" w:rsidRPr="000027E4">
          <w:rPr>
            <w:rFonts w:cstheme="minorHAnsi"/>
            <w:noProof/>
            <w:webHidden/>
          </w:rPr>
          <w:fldChar w:fldCharType="end"/>
        </w:r>
      </w:hyperlink>
    </w:p>
    <w:p w14:paraId="5E99554E" w14:textId="28CB2D71" w:rsidR="000027E4" w:rsidRPr="000027E4" w:rsidRDefault="00183F90">
      <w:pPr>
        <w:pStyle w:val="TOC4"/>
        <w:tabs>
          <w:tab w:val="right" w:leader="dot" w:pos="5030"/>
        </w:tabs>
        <w:rPr>
          <w:rFonts w:cstheme="minorHAnsi"/>
          <w:smallCaps w:val="0"/>
          <w:noProof/>
          <w:sz w:val="22"/>
          <w:lang w:val="en-US" w:eastAsia="en-US" w:bidi="ar-SA"/>
        </w:rPr>
      </w:pPr>
      <w:hyperlink w:anchor="_Toc54862811" w:history="1">
        <w:r w:rsidR="000027E4" w:rsidRPr="000027E4">
          <w:rPr>
            <w:rStyle w:val="Hyperlink"/>
            <w:rFonts w:cstheme="minorHAnsi"/>
            <w:noProof/>
            <w:lang w:val="en-US"/>
          </w:rPr>
          <w:t>Dynamics 365 Customer Insights</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_Toc54862811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7</w:t>
        </w:r>
        <w:r w:rsidR="000027E4" w:rsidRPr="000027E4">
          <w:rPr>
            <w:rFonts w:cstheme="minorHAnsi"/>
            <w:noProof/>
            <w:webHidden/>
          </w:rPr>
          <w:fldChar w:fldCharType="end"/>
        </w:r>
      </w:hyperlink>
    </w:p>
    <w:p w14:paraId="3B6A67CE" w14:textId="66D1B0E4" w:rsidR="000027E4" w:rsidRPr="000027E4" w:rsidRDefault="00183F90">
      <w:pPr>
        <w:pStyle w:val="TOC4"/>
        <w:tabs>
          <w:tab w:val="right" w:leader="dot" w:pos="5030"/>
        </w:tabs>
        <w:rPr>
          <w:rFonts w:cstheme="minorHAnsi"/>
          <w:smallCaps w:val="0"/>
          <w:noProof/>
          <w:sz w:val="22"/>
          <w:lang w:val="en-US" w:eastAsia="en-US" w:bidi="ar-SA"/>
        </w:rPr>
      </w:pPr>
      <w:hyperlink w:anchor="_Toc54862812" w:history="1">
        <w:r w:rsidR="000027E4" w:rsidRPr="000027E4">
          <w:rPr>
            <w:rStyle w:val="Hyperlink"/>
            <w:rFonts w:cstheme="minorHAnsi"/>
            <w:noProof/>
            <w:lang w:val="en-US"/>
          </w:rPr>
          <w:t>Dynamics 365 Customer Service Enterprise</w:t>
        </w:r>
        <w:r w:rsidR="000027E4" w:rsidRPr="000027E4">
          <w:rPr>
            <w:rStyle w:val="Hyperlink"/>
            <w:rFonts w:cstheme="minorHAnsi"/>
            <w:noProof/>
            <w:lang w:val="en-US"/>
          </w:rPr>
          <w:t>；</w:t>
        </w:r>
        <w:r w:rsidR="000027E4" w:rsidRPr="000027E4">
          <w:rPr>
            <w:rStyle w:val="Hyperlink"/>
            <w:rFonts w:cstheme="minorHAnsi"/>
            <w:noProof/>
            <w:lang w:val="en-US"/>
          </w:rPr>
          <w:t>Dynamics 365 Customer Service Professional</w:t>
        </w:r>
        <w:r w:rsidR="000027E4" w:rsidRPr="000027E4">
          <w:rPr>
            <w:rStyle w:val="Hyperlink"/>
            <w:rFonts w:cstheme="minorHAnsi"/>
            <w:noProof/>
            <w:lang w:val="en-US"/>
          </w:rPr>
          <w:t>；</w:t>
        </w:r>
        <w:r w:rsidR="000027E4" w:rsidRPr="000027E4">
          <w:rPr>
            <w:rStyle w:val="Hyperlink"/>
            <w:rFonts w:cstheme="minorHAnsi"/>
            <w:noProof/>
            <w:lang w:val="en-US"/>
          </w:rPr>
          <w:t>Dynamics 365 Customer Service Insights; Dynamics 365 Field Service; Dynamics 365 Marketing</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_Toc54862812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7</w:t>
        </w:r>
        <w:r w:rsidR="000027E4" w:rsidRPr="000027E4">
          <w:rPr>
            <w:rFonts w:cstheme="minorHAnsi"/>
            <w:noProof/>
            <w:webHidden/>
          </w:rPr>
          <w:fldChar w:fldCharType="end"/>
        </w:r>
      </w:hyperlink>
    </w:p>
    <w:p w14:paraId="7C1D14D6" w14:textId="68A87ED0" w:rsidR="000027E4" w:rsidRPr="000027E4" w:rsidRDefault="00183F90">
      <w:pPr>
        <w:pStyle w:val="TOC4"/>
        <w:tabs>
          <w:tab w:val="right" w:leader="dot" w:pos="5030"/>
        </w:tabs>
        <w:rPr>
          <w:rFonts w:cstheme="minorHAnsi"/>
          <w:smallCaps w:val="0"/>
          <w:noProof/>
          <w:sz w:val="22"/>
          <w:lang w:val="en-US" w:eastAsia="en-US" w:bidi="ar-SA"/>
        </w:rPr>
      </w:pPr>
      <w:hyperlink w:anchor="_Toc54862813" w:history="1">
        <w:r w:rsidR="000027E4" w:rsidRPr="000027E4">
          <w:rPr>
            <w:rStyle w:val="Hyperlink"/>
            <w:rFonts w:cstheme="minorHAnsi"/>
            <w:noProof/>
          </w:rPr>
          <w:t>Dynamics 365 Fraud Protection</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_Toc54862813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7</w:t>
        </w:r>
        <w:r w:rsidR="000027E4" w:rsidRPr="000027E4">
          <w:rPr>
            <w:rFonts w:cstheme="minorHAnsi"/>
            <w:noProof/>
            <w:webHidden/>
          </w:rPr>
          <w:fldChar w:fldCharType="end"/>
        </w:r>
      </w:hyperlink>
    </w:p>
    <w:p w14:paraId="02B54F21" w14:textId="1F124172" w:rsidR="000027E4" w:rsidRPr="000027E4" w:rsidRDefault="00183F90">
      <w:pPr>
        <w:pStyle w:val="TOC4"/>
        <w:tabs>
          <w:tab w:val="right" w:leader="dot" w:pos="5030"/>
        </w:tabs>
        <w:rPr>
          <w:rFonts w:cstheme="minorHAnsi"/>
          <w:smallCaps w:val="0"/>
          <w:noProof/>
          <w:sz w:val="22"/>
          <w:lang w:val="en-US" w:eastAsia="en-US" w:bidi="ar-SA"/>
        </w:rPr>
      </w:pPr>
      <w:hyperlink w:anchor="_Toc54862814" w:history="1">
        <w:r w:rsidR="000027E4" w:rsidRPr="000027E4">
          <w:rPr>
            <w:rStyle w:val="Hyperlink"/>
            <w:rFonts w:cstheme="minorHAnsi"/>
            <w:noProof/>
          </w:rPr>
          <w:t>Dynamics 365 Human Resources</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_Toc54862814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8</w:t>
        </w:r>
        <w:r w:rsidR="000027E4" w:rsidRPr="000027E4">
          <w:rPr>
            <w:rFonts w:cstheme="minorHAnsi"/>
            <w:noProof/>
            <w:webHidden/>
          </w:rPr>
          <w:fldChar w:fldCharType="end"/>
        </w:r>
      </w:hyperlink>
    </w:p>
    <w:p w14:paraId="00A9625C" w14:textId="5A87B876" w:rsidR="000027E4" w:rsidRPr="000027E4" w:rsidRDefault="00183F90">
      <w:pPr>
        <w:pStyle w:val="TOC4"/>
        <w:tabs>
          <w:tab w:val="right" w:leader="dot" w:pos="5030"/>
        </w:tabs>
        <w:rPr>
          <w:rFonts w:cstheme="minorHAnsi"/>
          <w:smallCaps w:val="0"/>
          <w:noProof/>
          <w:sz w:val="22"/>
          <w:lang w:val="en-US" w:eastAsia="en-US" w:bidi="ar-SA"/>
        </w:rPr>
      </w:pPr>
      <w:hyperlink w:anchor="_Toc54862815" w:history="1">
        <w:r w:rsidR="000027E4" w:rsidRPr="000027E4">
          <w:rPr>
            <w:rStyle w:val="Hyperlink"/>
            <w:rFonts w:cstheme="minorHAnsi"/>
            <w:noProof/>
          </w:rPr>
          <w:t>Dynamics 365 Remote Assist</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_Toc54862815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8</w:t>
        </w:r>
        <w:r w:rsidR="000027E4" w:rsidRPr="000027E4">
          <w:rPr>
            <w:rFonts w:cstheme="minorHAnsi"/>
            <w:noProof/>
            <w:webHidden/>
          </w:rPr>
          <w:fldChar w:fldCharType="end"/>
        </w:r>
      </w:hyperlink>
    </w:p>
    <w:p w14:paraId="7D2F0DD5" w14:textId="3A4ED866" w:rsidR="000027E4" w:rsidRPr="000027E4" w:rsidRDefault="00183F90">
      <w:pPr>
        <w:pStyle w:val="TOC4"/>
        <w:tabs>
          <w:tab w:val="right" w:leader="dot" w:pos="5030"/>
        </w:tabs>
        <w:rPr>
          <w:rFonts w:cstheme="minorHAnsi"/>
          <w:smallCaps w:val="0"/>
          <w:noProof/>
          <w:sz w:val="22"/>
          <w:lang w:val="en-US" w:eastAsia="en-US" w:bidi="ar-SA"/>
        </w:rPr>
      </w:pPr>
      <w:hyperlink w:anchor="_Toc54862816" w:history="1">
        <w:r w:rsidR="000027E4" w:rsidRPr="000027E4">
          <w:rPr>
            <w:rStyle w:val="Hyperlink"/>
            <w:rFonts w:cstheme="minorHAnsi"/>
            <w:noProof/>
          </w:rPr>
          <w:t>Dynamics 365 Sales Enterprise</w:t>
        </w:r>
        <w:r w:rsidR="000027E4" w:rsidRPr="000027E4">
          <w:rPr>
            <w:rStyle w:val="Hyperlink"/>
            <w:rFonts w:cstheme="minorHAnsi"/>
            <w:noProof/>
          </w:rPr>
          <w:t>；</w:t>
        </w:r>
        <w:r w:rsidR="000027E4" w:rsidRPr="000027E4">
          <w:rPr>
            <w:rStyle w:val="Hyperlink"/>
            <w:rFonts w:cstheme="minorHAnsi"/>
            <w:noProof/>
          </w:rPr>
          <w:t xml:space="preserve"> Dynamics 365 Sales Professional</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_Toc54862816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8</w:t>
        </w:r>
        <w:r w:rsidR="000027E4" w:rsidRPr="000027E4">
          <w:rPr>
            <w:rFonts w:cstheme="minorHAnsi"/>
            <w:noProof/>
            <w:webHidden/>
          </w:rPr>
          <w:fldChar w:fldCharType="end"/>
        </w:r>
      </w:hyperlink>
    </w:p>
    <w:p w14:paraId="11328DE0" w14:textId="145B10FA" w:rsidR="000027E4" w:rsidRPr="000027E4" w:rsidRDefault="00183F90">
      <w:pPr>
        <w:pStyle w:val="TOC4"/>
        <w:tabs>
          <w:tab w:val="right" w:leader="dot" w:pos="5030"/>
        </w:tabs>
        <w:rPr>
          <w:rFonts w:cstheme="minorHAnsi"/>
          <w:smallCaps w:val="0"/>
          <w:noProof/>
          <w:sz w:val="22"/>
          <w:lang w:val="en-US" w:eastAsia="en-US" w:bidi="ar-SA"/>
        </w:rPr>
      </w:pPr>
      <w:hyperlink w:anchor="_Toc54862817" w:history="1">
        <w:r w:rsidR="000027E4" w:rsidRPr="000027E4">
          <w:rPr>
            <w:rStyle w:val="Hyperlink"/>
            <w:rFonts w:cstheme="minorHAnsi"/>
            <w:noProof/>
          </w:rPr>
          <w:t>Dynamics 365 Supply Chain Management; Dynamics 365 Finance</w:t>
        </w:r>
        <w:r w:rsidR="000027E4" w:rsidRPr="000027E4">
          <w:rPr>
            <w:rStyle w:val="Hyperlink"/>
            <w:rFonts w:cstheme="minorHAnsi"/>
            <w:noProof/>
            <w:lang w:val="en-US"/>
          </w:rPr>
          <w:t>; Dynamics 365 Project Operations</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_Toc54862817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9</w:t>
        </w:r>
        <w:r w:rsidR="000027E4" w:rsidRPr="000027E4">
          <w:rPr>
            <w:rFonts w:cstheme="minorHAnsi"/>
            <w:noProof/>
            <w:webHidden/>
          </w:rPr>
          <w:fldChar w:fldCharType="end"/>
        </w:r>
      </w:hyperlink>
    </w:p>
    <w:p w14:paraId="5B798797" w14:textId="5DD1F1B5" w:rsidR="000027E4" w:rsidRPr="000027E4" w:rsidRDefault="00183F90">
      <w:pPr>
        <w:pStyle w:val="TOC2"/>
        <w:tabs>
          <w:tab w:val="right" w:leader="dot" w:pos="5030"/>
        </w:tabs>
        <w:rPr>
          <w:rFonts w:cstheme="minorHAnsi"/>
          <w:b w:val="0"/>
          <w:smallCaps w:val="0"/>
          <w:noProof/>
          <w:sz w:val="22"/>
          <w:lang w:val="en-US" w:eastAsia="en-US" w:bidi="ar-SA"/>
        </w:rPr>
      </w:pPr>
      <w:hyperlink w:anchor="_Toc54862818" w:history="1">
        <w:r w:rsidR="000027E4" w:rsidRPr="000027E4">
          <w:rPr>
            <w:rStyle w:val="Hyperlink"/>
            <w:rFonts w:cstheme="minorHAnsi"/>
            <w:noProof/>
          </w:rPr>
          <w:t>Office 365 Services</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_Toc54862818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9</w:t>
        </w:r>
        <w:r w:rsidR="000027E4" w:rsidRPr="000027E4">
          <w:rPr>
            <w:rFonts w:cstheme="minorHAnsi"/>
            <w:noProof/>
            <w:webHidden/>
          </w:rPr>
          <w:fldChar w:fldCharType="end"/>
        </w:r>
      </w:hyperlink>
    </w:p>
    <w:p w14:paraId="6053950E" w14:textId="46B63CC5" w:rsidR="000027E4" w:rsidRPr="000027E4" w:rsidRDefault="00183F90">
      <w:pPr>
        <w:pStyle w:val="TOC4"/>
        <w:tabs>
          <w:tab w:val="right" w:leader="dot" w:pos="5030"/>
        </w:tabs>
        <w:rPr>
          <w:rFonts w:cstheme="minorHAnsi"/>
          <w:smallCaps w:val="0"/>
          <w:noProof/>
          <w:sz w:val="22"/>
          <w:lang w:val="en-US" w:eastAsia="en-US" w:bidi="ar-SA"/>
        </w:rPr>
      </w:pPr>
      <w:hyperlink w:anchor="_Toc54862819" w:history="1">
        <w:r w:rsidR="000027E4" w:rsidRPr="000027E4">
          <w:rPr>
            <w:rStyle w:val="Hyperlink"/>
            <w:rFonts w:cstheme="minorHAnsi"/>
            <w:noProof/>
          </w:rPr>
          <w:t>Duet Enterprise Online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_Toc54862819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9</w:t>
        </w:r>
        <w:r w:rsidR="000027E4" w:rsidRPr="000027E4">
          <w:rPr>
            <w:rFonts w:cstheme="minorHAnsi"/>
            <w:noProof/>
            <w:webHidden/>
          </w:rPr>
          <w:fldChar w:fldCharType="end"/>
        </w:r>
      </w:hyperlink>
    </w:p>
    <w:p w14:paraId="018A14D4" w14:textId="2A22BBFD" w:rsidR="000027E4" w:rsidRPr="000027E4" w:rsidRDefault="00183F90">
      <w:pPr>
        <w:pStyle w:val="TOC4"/>
        <w:tabs>
          <w:tab w:val="right" w:leader="dot" w:pos="5030"/>
        </w:tabs>
        <w:rPr>
          <w:rFonts w:cstheme="minorHAnsi"/>
          <w:smallCaps w:val="0"/>
          <w:noProof/>
          <w:sz w:val="22"/>
          <w:lang w:val="en-US" w:eastAsia="en-US" w:bidi="ar-SA"/>
        </w:rPr>
      </w:pPr>
      <w:hyperlink w:anchor="_Toc54862820" w:history="1">
        <w:r w:rsidR="000027E4" w:rsidRPr="000027E4">
          <w:rPr>
            <w:rStyle w:val="Hyperlink"/>
            <w:rFonts w:cstheme="minorHAnsi"/>
            <w:noProof/>
          </w:rPr>
          <w:t>Exchange Online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_Toc54862820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10</w:t>
        </w:r>
        <w:r w:rsidR="000027E4" w:rsidRPr="000027E4">
          <w:rPr>
            <w:rFonts w:cstheme="minorHAnsi"/>
            <w:noProof/>
            <w:webHidden/>
          </w:rPr>
          <w:fldChar w:fldCharType="end"/>
        </w:r>
      </w:hyperlink>
    </w:p>
    <w:p w14:paraId="294DBB38" w14:textId="04599CDF" w:rsidR="000027E4" w:rsidRPr="000027E4" w:rsidRDefault="00183F90">
      <w:pPr>
        <w:pStyle w:val="TOC4"/>
        <w:tabs>
          <w:tab w:val="right" w:leader="dot" w:pos="5030"/>
        </w:tabs>
        <w:rPr>
          <w:rFonts w:cstheme="minorHAnsi"/>
          <w:smallCaps w:val="0"/>
          <w:noProof/>
          <w:sz w:val="22"/>
          <w:lang w:val="en-US" w:eastAsia="en-US" w:bidi="ar-SA"/>
        </w:rPr>
      </w:pPr>
      <w:hyperlink w:anchor="_Toc54862821" w:history="1">
        <w:r w:rsidR="000027E4" w:rsidRPr="000027E4">
          <w:rPr>
            <w:rStyle w:val="Hyperlink"/>
            <w:rFonts w:cstheme="minorHAnsi"/>
            <w:noProof/>
          </w:rPr>
          <w:t>Exchange Online Archiving</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_Toc54862821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10</w:t>
        </w:r>
        <w:r w:rsidR="000027E4" w:rsidRPr="000027E4">
          <w:rPr>
            <w:rFonts w:cstheme="minorHAnsi"/>
            <w:noProof/>
            <w:webHidden/>
          </w:rPr>
          <w:fldChar w:fldCharType="end"/>
        </w:r>
      </w:hyperlink>
    </w:p>
    <w:p w14:paraId="261421A6" w14:textId="58B7FA27" w:rsidR="000027E4" w:rsidRPr="000027E4" w:rsidRDefault="00183F90">
      <w:pPr>
        <w:pStyle w:val="TOC4"/>
        <w:tabs>
          <w:tab w:val="right" w:leader="dot" w:pos="5030"/>
        </w:tabs>
        <w:rPr>
          <w:rFonts w:cstheme="minorHAnsi"/>
          <w:smallCaps w:val="0"/>
          <w:noProof/>
          <w:sz w:val="22"/>
          <w:lang w:val="en-US" w:eastAsia="en-US" w:bidi="ar-SA"/>
        </w:rPr>
      </w:pPr>
      <w:hyperlink w:anchor="_Toc54862822" w:history="1">
        <w:r w:rsidR="000027E4" w:rsidRPr="000027E4">
          <w:rPr>
            <w:rStyle w:val="Hyperlink"/>
            <w:rFonts w:cstheme="minorHAnsi"/>
            <w:noProof/>
          </w:rPr>
          <w:t>Exchange Online Protection</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_Toc54862822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11</w:t>
        </w:r>
        <w:r w:rsidR="000027E4" w:rsidRPr="000027E4">
          <w:rPr>
            <w:rFonts w:cstheme="minorHAnsi"/>
            <w:noProof/>
            <w:webHidden/>
          </w:rPr>
          <w:fldChar w:fldCharType="end"/>
        </w:r>
      </w:hyperlink>
    </w:p>
    <w:p w14:paraId="6D5B9529" w14:textId="6201B9B3" w:rsidR="000027E4" w:rsidRPr="000027E4" w:rsidRDefault="00183F90">
      <w:pPr>
        <w:pStyle w:val="TOC4"/>
        <w:tabs>
          <w:tab w:val="right" w:leader="dot" w:pos="5030"/>
        </w:tabs>
        <w:rPr>
          <w:rFonts w:cstheme="minorHAnsi"/>
          <w:smallCaps w:val="0"/>
          <w:noProof/>
          <w:sz w:val="22"/>
          <w:lang w:val="en-US" w:eastAsia="en-US" w:bidi="ar-SA"/>
        </w:rPr>
      </w:pPr>
      <w:hyperlink w:anchor="_Toc54862823" w:history="1">
        <w:r w:rsidR="000027E4" w:rsidRPr="000027E4">
          <w:rPr>
            <w:rStyle w:val="Hyperlink"/>
            <w:rFonts w:cstheme="minorHAnsi"/>
            <w:noProof/>
          </w:rPr>
          <w:t>Microsoft Stream</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_Toc54862823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11</w:t>
        </w:r>
        <w:r w:rsidR="000027E4" w:rsidRPr="000027E4">
          <w:rPr>
            <w:rFonts w:cstheme="minorHAnsi"/>
            <w:noProof/>
            <w:webHidden/>
          </w:rPr>
          <w:fldChar w:fldCharType="end"/>
        </w:r>
      </w:hyperlink>
    </w:p>
    <w:p w14:paraId="6D7642C3" w14:textId="0FB299EA" w:rsidR="000027E4" w:rsidRPr="000027E4" w:rsidRDefault="00183F90">
      <w:pPr>
        <w:pStyle w:val="TOC4"/>
        <w:tabs>
          <w:tab w:val="right" w:leader="dot" w:pos="5030"/>
        </w:tabs>
        <w:rPr>
          <w:rFonts w:cstheme="minorHAnsi"/>
          <w:smallCaps w:val="0"/>
          <w:noProof/>
          <w:sz w:val="22"/>
          <w:lang w:val="en-US" w:eastAsia="en-US" w:bidi="ar-SA"/>
        </w:rPr>
      </w:pPr>
      <w:hyperlink w:anchor="_Toc54862824" w:history="1">
        <w:r w:rsidR="000027E4" w:rsidRPr="000027E4">
          <w:rPr>
            <w:rStyle w:val="Hyperlink"/>
            <w:rFonts w:cstheme="minorHAnsi"/>
            <w:noProof/>
            <w:lang w:val="en-US"/>
          </w:rPr>
          <w:t>Microsoft 365 Apps for business</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_Toc54862824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12</w:t>
        </w:r>
        <w:r w:rsidR="000027E4" w:rsidRPr="000027E4">
          <w:rPr>
            <w:rFonts w:cstheme="minorHAnsi"/>
            <w:noProof/>
            <w:webHidden/>
          </w:rPr>
          <w:fldChar w:fldCharType="end"/>
        </w:r>
      </w:hyperlink>
    </w:p>
    <w:p w14:paraId="6CEC149E" w14:textId="0D4050A5" w:rsidR="000027E4" w:rsidRPr="000027E4" w:rsidRDefault="00183F90">
      <w:pPr>
        <w:pStyle w:val="TOC4"/>
        <w:tabs>
          <w:tab w:val="right" w:leader="dot" w:pos="5030"/>
        </w:tabs>
        <w:rPr>
          <w:rFonts w:cstheme="minorHAnsi"/>
          <w:smallCaps w:val="0"/>
          <w:noProof/>
          <w:sz w:val="22"/>
          <w:lang w:val="en-US" w:eastAsia="en-US" w:bidi="ar-SA"/>
        </w:rPr>
      </w:pPr>
      <w:hyperlink w:anchor="_Toc54862825" w:history="1">
        <w:r w:rsidR="000027E4" w:rsidRPr="000027E4">
          <w:rPr>
            <w:rStyle w:val="Hyperlink"/>
            <w:rFonts w:cstheme="minorHAnsi"/>
            <w:noProof/>
            <w:lang w:val="en-US"/>
          </w:rPr>
          <w:t>Microsoft 365 Apps for enterprise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_Toc54862825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12</w:t>
        </w:r>
        <w:r w:rsidR="000027E4" w:rsidRPr="000027E4">
          <w:rPr>
            <w:rFonts w:cstheme="minorHAnsi"/>
            <w:noProof/>
            <w:webHidden/>
          </w:rPr>
          <w:fldChar w:fldCharType="end"/>
        </w:r>
      </w:hyperlink>
    </w:p>
    <w:p w14:paraId="37DFF340" w14:textId="6F1F7412" w:rsidR="000027E4" w:rsidRPr="000027E4" w:rsidRDefault="00183F90">
      <w:pPr>
        <w:pStyle w:val="TOC4"/>
        <w:tabs>
          <w:tab w:val="right" w:leader="dot" w:pos="5030"/>
        </w:tabs>
        <w:rPr>
          <w:rFonts w:cstheme="minorHAnsi"/>
          <w:smallCaps w:val="0"/>
          <w:noProof/>
          <w:sz w:val="22"/>
          <w:lang w:val="en-US" w:eastAsia="en-US" w:bidi="ar-SA"/>
        </w:rPr>
      </w:pPr>
      <w:hyperlink w:anchor="_Toc54862826" w:history="1">
        <w:r w:rsidR="000027E4" w:rsidRPr="000027E4">
          <w:rPr>
            <w:rStyle w:val="Hyperlink"/>
            <w:rFonts w:cstheme="minorHAnsi"/>
            <w:noProof/>
          </w:rPr>
          <w:t xml:space="preserve">Office 365 </w:t>
        </w:r>
        <w:r w:rsidR="000027E4" w:rsidRPr="000027E4">
          <w:rPr>
            <w:rStyle w:val="Hyperlink"/>
            <w:rFonts w:cstheme="minorHAnsi"/>
            <w:noProof/>
          </w:rPr>
          <w:t>進階合規性</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_Toc54862826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13</w:t>
        </w:r>
        <w:r w:rsidR="000027E4" w:rsidRPr="000027E4">
          <w:rPr>
            <w:rFonts w:cstheme="minorHAnsi"/>
            <w:noProof/>
            <w:webHidden/>
          </w:rPr>
          <w:fldChar w:fldCharType="end"/>
        </w:r>
      </w:hyperlink>
    </w:p>
    <w:p w14:paraId="2583AFD9" w14:textId="35E0897E" w:rsidR="000027E4" w:rsidRPr="000027E4" w:rsidRDefault="00183F90">
      <w:pPr>
        <w:pStyle w:val="TOC4"/>
        <w:tabs>
          <w:tab w:val="right" w:leader="dot" w:pos="5030"/>
        </w:tabs>
        <w:rPr>
          <w:rFonts w:cstheme="minorHAnsi"/>
          <w:smallCaps w:val="0"/>
          <w:noProof/>
          <w:sz w:val="22"/>
          <w:lang w:val="en-US" w:eastAsia="en-US" w:bidi="ar-SA"/>
        </w:rPr>
      </w:pPr>
      <w:hyperlink w:anchor="_Toc54862827" w:history="1">
        <w:r w:rsidR="000027E4" w:rsidRPr="000027E4">
          <w:rPr>
            <w:rStyle w:val="Hyperlink"/>
            <w:rFonts w:cstheme="minorHAnsi"/>
            <w:noProof/>
          </w:rPr>
          <w:t>Office Online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_Toc54862827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13</w:t>
        </w:r>
        <w:r w:rsidR="000027E4" w:rsidRPr="000027E4">
          <w:rPr>
            <w:rFonts w:cstheme="minorHAnsi"/>
            <w:noProof/>
            <w:webHidden/>
          </w:rPr>
          <w:fldChar w:fldCharType="end"/>
        </w:r>
      </w:hyperlink>
    </w:p>
    <w:p w14:paraId="47FDEA41" w14:textId="317E1A18" w:rsidR="000027E4" w:rsidRPr="000027E4" w:rsidRDefault="00183F90">
      <w:pPr>
        <w:pStyle w:val="TOC4"/>
        <w:tabs>
          <w:tab w:val="right" w:leader="dot" w:pos="5030"/>
        </w:tabs>
        <w:rPr>
          <w:rFonts w:cstheme="minorHAnsi"/>
          <w:smallCaps w:val="0"/>
          <w:noProof/>
          <w:sz w:val="22"/>
          <w:lang w:val="en-US" w:eastAsia="en-US" w:bidi="ar-SA"/>
        </w:rPr>
      </w:pPr>
      <w:hyperlink w:anchor="_Toc54862828" w:history="1">
        <w:r w:rsidR="000027E4" w:rsidRPr="000027E4">
          <w:rPr>
            <w:rStyle w:val="Hyperlink"/>
            <w:rFonts w:cstheme="minorHAnsi"/>
            <w:noProof/>
          </w:rPr>
          <w:t xml:space="preserve">Office 365 </w:t>
        </w:r>
        <w:r w:rsidR="000027E4" w:rsidRPr="000027E4">
          <w:rPr>
            <w:rStyle w:val="Hyperlink"/>
            <w:rFonts w:cstheme="minorHAnsi"/>
            <w:noProof/>
          </w:rPr>
          <w:t>影片</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_Toc54862828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13</w:t>
        </w:r>
        <w:r w:rsidR="000027E4" w:rsidRPr="000027E4">
          <w:rPr>
            <w:rFonts w:cstheme="minorHAnsi"/>
            <w:noProof/>
            <w:webHidden/>
          </w:rPr>
          <w:fldChar w:fldCharType="end"/>
        </w:r>
      </w:hyperlink>
    </w:p>
    <w:p w14:paraId="731091F5" w14:textId="0693DE99" w:rsidR="000027E4" w:rsidRPr="000027E4" w:rsidRDefault="00183F90">
      <w:pPr>
        <w:pStyle w:val="TOC4"/>
        <w:tabs>
          <w:tab w:val="right" w:leader="dot" w:pos="5030"/>
        </w:tabs>
        <w:rPr>
          <w:rFonts w:cstheme="minorHAnsi"/>
          <w:smallCaps w:val="0"/>
          <w:noProof/>
          <w:sz w:val="22"/>
          <w:lang w:val="en-US" w:eastAsia="en-US" w:bidi="ar-SA"/>
        </w:rPr>
      </w:pPr>
      <w:hyperlink w:anchor="_Toc54862829" w:history="1">
        <w:r w:rsidR="000027E4" w:rsidRPr="000027E4">
          <w:rPr>
            <w:rStyle w:val="Hyperlink"/>
            <w:rFonts w:cstheme="minorHAnsi"/>
            <w:noProof/>
          </w:rPr>
          <w:t>商務用</w:t>
        </w:r>
        <w:r w:rsidR="000027E4" w:rsidRPr="000027E4">
          <w:rPr>
            <w:rStyle w:val="Hyperlink"/>
            <w:rFonts w:cstheme="minorHAnsi"/>
            <w:noProof/>
          </w:rPr>
          <w:t xml:space="preserve"> OneDrive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_Toc54862829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14</w:t>
        </w:r>
        <w:r w:rsidR="000027E4" w:rsidRPr="000027E4">
          <w:rPr>
            <w:rFonts w:cstheme="minorHAnsi"/>
            <w:noProof/>
            <w:webHidden/>
          </w:rPr>
          <w:fldChar w:fldCharType="end"/>
        </w:r>
      </w:hyperlink>
    </w:p>
    <w:p w14:paraId="5DBC55BE" w14:textId="200846B5" w:rsidR="000027E4" w:rsidRPr="000027E4" w:rsidRDefault="00183F90">
      <w:pPr>
        <w:pStyle w:val="TOC4"/>
        <w:tabs>
          <w:tab w:val="right" w:leader="dot" w:pos="5030"/>
        </w:tabs>
        <w:rPr>
          <w:rFonts w:cstheme="minorHAnsi"/>
          <w:smallCaps w:val="0"/>
          <w:noProof/>
          <w:sz w:val="22"/>
          <w:lang w:val="en-US" w:eastAsia="en-US" w:bidi="ar-SA"/>
        </w:rPr>
      </w:pPr>
      <w:hyperlink w:anchor="_Toc54862830" w:history="1">
        <w:r w:rsidR="000027E4" w:rsidRPr="000027E4">
          <w:rPr>
            <w:rStyle w:val="Hyperlink"/>
            <w:rFonts w:cstheme="minorHAnsi"/>
            <w:noProof/>
          </w:rPr>
          <w:t>Project</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_Toc54862830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14</w:t>
        </w:r>
        <w:r w:rsidR="000027E4" w:rsidRPr="000027E4">
          <w:rPr>
            <w:rFonts w:cstheme="minorHAnsi"/>
            <w:noProof/>
            <w:webHidden/>
          </w:rPr>
          <w:fldChar w:fldCharType="end"/>
        </w:r>
      </w:hyperlink>
    </w:p>
    <w:p w14:paraId="1D32500A" w14:textId="7D8C4652" w:rsidR="000027E4" w:rsidRPr="000027E4" w:rsidRDefault="00183F90">
      <w:pPr>
        <w:pStyle w:val="TOC4"/>
        <w:tabs>
          <w:tab w:val="right" w:leader="dot" w:pos="5030"/>
        </w:tabs>
        <w:rPr>
          <w:rFonts w:cstheme="minorHAnsi"/>
          <w:smallCaps w:val="0"/>
          <w:noProof/>
          <w:sz w:val="22"/>
          <w:lang w:val="en-US" w:eastAsia="en-US" w:bidi="ar-SA"/>
        </w:rPr>
      </w:pPr>
      <w:hyperlink w:anchor="_Toc54862831" w:history="1">
        <w:r w:rsidR="000027E4" w:rsidRPr="000027E4">
          <w:rPr>
            <w:rStyle w:val="Hyperlink"/>
            <w:rFonts w:cstheme="minorHAnsi"/>
            <w:noProof/>
          </w:rPr>
          <w:t>SharePoint Online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_Toc54862831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14</w:t>
        </w:r>
        <w:r w:rsidR="000027E4" w:rsidRPr="000027E4">
          <w:rPr>
            <w:rFonts w:cstheme="minorHAnsi"/>
            <w:noProof/>
            <w:webHidden/>
          </w:rPr>
          <w:fldChar w:fldCharType="end"/>
        </w:r>
      </w:hyperlink>
    </w:p>
    <w:p w14:paraId="2E354655" w14:textId="2717020C" w:rsidR="000027E4" w:rsidRPr="000027E4" w:rsidRDefault="00183F90">
      <w:pPr>
        <w:pStyle w:val="TOC4"/>
        <w:tabs>
          <w:tab w:val="right" w:leader="dot" w:pos="5030"/>
        </w:tabs>
        <w:rPr>
          <w:rFonts w:cstheme="minorHAnsi"/>
          <w:smallCaps w:val="0"/>
          <w:noProof/>
          <w:sz w:val="22"/>
          <w:lang w:val="en-US" w:eastAsia="en-US" w:bidi="ar-SA"/>
        </w:rPr>
      </w:pPr>
      <w:hyperlink w:anchor="_Toc54862832" w:history="1">
        <w:r w:rsidR="000027E4" w:rsidRPr="000027E4">
          <w:rPr>
            <w:rStyle w:val="Hyperlink"/>
            <w:rFonts w:cstheme="minorHAnsi"/>
            <w:noProof/>
          </w:rPr>
          <w:t>商務用</w:t>
        </w:r>
        <w:r w:rsidR="000027E4" w:rsidRPr="000027E4">
          <w:rPr>
            <w:rStyle w:val="Hyperlink"/>
            <w:rFonts w:cstheme="minorHAnsi"/>
            <w:noProof/>
          </w:rPr>
          <w:t xml:space="preserve"> Skype Online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_Toc54862832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15</w:t>
        </w:r>
        <w:r w:rsidR="000027E4" w:rsidRPr="000027E4">
          <w:rPr>
            <w:rFonts w:cstheme="minorHAnsi"/>
            <w:noProof/>
            <w:webHidden/>
          </w:rPr>
          <w:fldChar w:fldCharType="end"/>
        </w:r>
      </w:hyperlink>
    </w:p>
    <w:p w14:paraId="4CD7F548" w14:textId="7F0374C6" w:rsidR="000027E4" w:rsidRPr="000027E4" w:rsidRDefault="00183F90">
      <w:pPr>
        <w:pStyle w:val="TOC4"/>
        <w:tabs>
          <w:tab w:val="right" w:leader="dot" w:pos="5030"/>
        </w:tabs>
        <w:rPr>
          <w:rFonts w:cstheme="minorHAnsi"/>
          <w:smallCaps w:val="0"/>
          <w:noProof/>
          <w:sz w:val="22"/>
          <w:lang w:val="en-US" w:eastAsia="en-US" w:bidi="ar-SA"/>
        </w:rPr>
      </w:pPr>
      <w:hyperlink w:anchor="_Toc54862833" w:history="1">
        <w:r w:rsidR="000027E4" w:rsidRPr="000027E4">
          <w:rPr>
            <w:rStyle w:val="Hyperlink"/>
            <w:rFonts w:cstheme="minorHAnsi"/>
            <w:noProof/>
          </w:rPr>
          <w:t xml:space="preserve">Microsoft Teams – </w:t>
        </w:r>
        <w:r w:rsidR="000027E4" w:rsidRPr="000027E4">
          <w:rPr>
            <w:rStyle w:val="Hyperlink"/>
            <w:rFonts w:cstheme="minorHAnsi"/>
            <w:noProof/>
          </w:rPr>
          <w:t>通話方案和音訊會議</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_Toc54862833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15</w:t>
        </w:r>
        <w:r w:rsidR="000027E4" w:rsidRPr="000027E4">
          <w:rPr>
            <w:rFonts w:cstheme="minorHAnsi"/>
            <w:noProof/>
            <w:webHidden/>
          </w:rPr>
          <w:fldChar w:fldCharType="end"/>
        </w:r>
      </w:hyperlink>
    </w:p>
    <w:p w14:paraId="13E9B329" w14:textId="344383E3" w:rsidR="000027E4" w:rsidRPr="000027E4" w:rsidRDefault="00183F90">
      <w:pPr>
        <w:pStyle w:val="TOC4"/>
        <w:tabs>
          <w:tab w:val="right" w:leader="dot" w:pos="5030"/>
        </w:tabs>
        <w:rPr>
          <w:rFonts w:cstheme="minorHAnsi"/>
          <w:smallCaps w:val="0"/>
          <w:noProof/>
          <w:sz w:val="22"/>
          <w:lang w:val="en-US" w:eastAsia="en-US" w:bidi="ar-SA"/>
        </w:rPr>
      </w:pPr>
      <w:hyperlink w:anchor="_Toc54862834" w:history="1">
        <w:r w:rsidR="000027E4" w:rsidRPr="000027E4">
          <w:rPr>
            <w:rStyle w:val="Hyperlink"/>
            <w:rFonts w:cstheme="minorHAnsi"/>
            <w:noProof/>
          </w:rPr>
          <w:t xml:space="preserve">Microsoft Teams – </w:t>
        </w:r>
        <w:r w:rsidR="000027E4" w:rsidRPr="000027E4">
          <w:rPr>
            <w:rStyle w:val="Hyperlink"/>
            <w:rFonts w:cstheme="minorHAnsi"/>
            <w:noProof/>
          </w:rPr>
          <w:t>語音品質</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_Toc54862834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16</w:t>
        </w:r>
        <w:r w:rsidR="000027E4" w:rsidRPr="000027E4">
          <w:rPr>
            <w:rFonts w:cstheme="minorHAnsi"/>
            <w:noProof/>
            <w:webHidden/>
          </w:rPr>
          <w:fldChar w:fldCharType="end"/>
        </w:r>
      </w:hyperlink>
    </w:p>
    <w:p w14:paraId="078AE3DF" w14:textId="2651D61B" w:rsidR="000027E4" w:rsidRPr="000027E4" w:rsidRDefault="00183F90">
      <w:pPr>
        <w:pStyle w:val="TOC4"/>
        <w:tabs>
          <w:tab w:val="right" w:leader="dot" w:pos="5030"/>
        </w:tabs>
        <w:rPr>
          <w:rFonts w:cstheme="minorHAnsi"/>
          <w:smallCaps w:val="0"/>
          <w:noProof/>
          <w:sz w:val="22"/>
          <w:lang w:val="en-US" w:eastAsia="en-US" w:bidi="ar-SA"/>
        </w:rPr>
      </w:pPr>
      <w:hyperlink w:anchor="_Toc54862835" w:history="1">
        <w:r w:rsidR="000027E4" w:rsidRPr="000027E4">
          <w:rPr>
            <w:rStyle w:val="Hyperlink"/>
            <w:rFonts w:cstheme="minorHAnsi"/>
            <w:noProof/>
          </w:rPr>
          <w:t>工作場所分析</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_Toc54862835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16</w:t>
        </w:r>
        <w:r w:rsidR="000027E4" w:rsidRPr="000027E4">
          <w:rPr>
            <w:rFonts w:cstheme="minorHAnsi"/>
            <w:noProof/>
            <w:webHidden/>
          </w:rPr>
          <w:fldChar w:fldCharType="end"/>
        </w:r>
      </w:hyperlink>
    </w:p>
    <w:p w14:paraId="7654896C" w14:textId="2E5CD226" w:rsidR="000027E4" w:rsidRPr="000027E4" w:rsidRDefault="00183F90">
      <w:pPr>
        <w:pStyle w:val="TOC4"/>
        <w:tabs>
          <w:tab w:val="right" w:leader="dot" w:pos="5030"/>
        </w:tabs>
        <w:rPr>
          <w:rFonts w:cstheme="minorHAnsi"/>
          <w:smallCaps w:val="0"/>
          <w:noProof/>
          <w:sz w:val="22"/>
          <w:lang w:val="en-US" w:eastAsia="en-US" w:bidi="ar-SA"/>
        </w:rPr>
      </w:pPr>
      <w:hyperlink w:anchor="_Toc54862836" w:history="1">
        <w:r w:rsidR="000027E4" w:rsidRPr="000027E4">
          <w:rPr>
            <w:rStyle w:val="Hyperlink"/>
            <w:rFonts w:cstheme="minorHAnsi"/>
            <w:noProof/>
          </w:rPr>
          <w:t>Yammer Enterprise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_Toc54862836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16</w:t>
        </w:r>
        <w:r w:rsidR="000027E4" w:rsidRPr="000027E4">
          <w:rPr>
            <w:rFonts w:cstheme="minorHAnsi"/>
            <w:noProof/>
            <w:webHidden/>
          </w:rPr>
          <w:fldChar w:fldCharType="end"/>
        </w:r>
      </w:hyperlink>
    </w:p>
    <w:p w14:paraId="2428E2E8" w14:textId="5D2F1CAA" w:rsidR="000027E4" w:rsidRPr="000027E4" w:rsidRDefault="00183F90">
      <w:pPr>
        <w:pStyle w:val="TOC2"/>
        <w:tabs>
          <w:tab w:val="right" w:leader="dot" w:pos="5030"/>
        </w:tabs>
        <w:rPr>
          <w:rFonts w:cstheme="minorHAnsi"/>
          <w:b w:val="0"/>
          <w:smallCaps w:val="0"/>
          <w:noProof/>
          <w:sz w:val="22"/>
          <w:lang w:val="en-US" w:eastAsia="en-US" w:bidi="ar-SA"/>
        </w:rPr>
      </w:pPr>
      <w:hyperlink w:anchor="_Toc54862837" w:history="1">
        <w:r w:rsidR="000027E4" w:rsidRPr="000027E4">
          <w:rPr>
            <w:rStyle w:val="Hyperlink"/>
            <w:rFonts w:cstheme="minorHAnsi"/>
            <w:noProof/>
          </w:rPr>
          <w:t xml:space="preserve">Microsoft Azure </w:t>
        </w:r>
        <w:r w:rsidR="000027E4" w:rsidRPr="000027E4">
          <w:rPr>
            <w:rStyle w:val="Hyperlink"/>
            <w:rFonts w:cstheme="minorHAnsi"/>
            <w:noProof/>
          </w:rPr>
          <w:t>服務與</w:t>
        </w:r>
        <w:r w:rsidR="000027E4" w:rsidRPr="000027E4">
          <w:rPr>
            <w:rStyle w:val="Hyperlink"/>
            <w:rFonts w:cstheme="minorHAnsi"/>
            <w:noProof/>
          </w:rPr>
          <w:t xml:space="preserve"> Azure </w:t>
        </w:r>
        <w:r w:rsidR="000027E4" w:rsidRPr="000027E4">
          <w:rPr>
            <w:rStyle w:val="Hyperlink"/>
            <w:rFonts w:cstheme="minorHAnsi"/>
            <w:noProof/>
          </w:rPr>
          <w:t>方案</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_Toc54862837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17</w:t>
        </w:r>
        <w:r w:rsidR="000027E4" w:rsidRPr="000027E4">
          <w:rPr>
            <w:rFonts w:cstheme="minorHAnsi"/>
            <w:noProof/>
            <w:webHidden/>
          </w:rPr>
          <w:fldChar w:fldCharType="end"/>
        </w:r>
      </w:hyperlink>
    </w:p>
    <w:p w14:paraId="4F959CB2" w14:textId="38128843" w:rsidR="000027E4" w:rsidRPr="000027E4" w:rsidRDefault="00183F90">
      <w:pPr>
        <w:pStyle w:val="TOC2"/>
        <w:tabs>
          <w:tab w:val="right" w:leader="dot" w:pos="5030"/>
        </w:tabs>
        <w:rPr>
          <w:rFonts w:cstheme="minorHAnsi"/>
          <w:b w:val="0"/>
          <w:smallCaps w:val="0"/>
          <w:noProof/>
          <w:sz w:val="22"/>
          <w:lang w:val="en-US" w:eastAsia="en-US" w:bidi="ar-SA"/>
        </w:rPr>
      </w:pPr>
      <w:hyperlink w:anchor="_Toc54862838" w:history="1">
        <w:r w:rsidR="000027E4" w:rsidRPr="000027E4">
          <w:rPr>
            <w:rStyle w:val="Hyperlink"/>
            <w:rFonts w:cstheme="minorHAnsi"/>
            <w:noProof/>
          </w:rPr>
          <w:t>其他線上服務</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_Toc54862838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17</w:t>
        </w:r>
        <w:r w:rsidR="000027E4" w:rsidRPr="000027E4">
          <w:rPr>
            <w:rFonts w:cstheme="minorHAnsi"/>
            <w:noProof/>
            <w:webHidden/>
          </w:rPr>
          <w:fldChar w:fldCharType="end"/>
        </w:r>
      </w:hyperlink>
    </w:p>
    <w:p w14:paraId="39A93E44" w14:textId="12004D5D" w:rsidR="000027E4" w:rsidRPr="000027E4" w:rsidRDefault="00183F90">
      <w:pPr>
        <w:pStyle w:val="TOC4"/>
        <w:tabs>
          <w:tab w:val="right" w:leader="dot" w:pos="5030"/>
        </w:tabs>
        <w:rPr>
          <w:rFonts w:cstheme="minorHAnsi"/>
          <w:smallCaps w:val="0"/>
          <w:noProof/>
          <w:sz w:val="22"/>
          <w:lang w:val="en-US" w:eastAsia="en-US" w:bidi="ar-SA"/>
        </w:rPr>
      </w:pPr>
      <w:hyperlink w:anchor="_Toc54862839" w:history="1">
        <w:r w:rsidR="000027E4" w:rsidRPr="000027E4">
          <w:rPr>
            <w:rStyle w:val="Hyperlink"/>
            <w:rFonts w:cstheme="minorHAnsi"/>
            <w:noProof/>
          </w:rPr>
          <w:t xml:space="preserve">Azure </w:t>
        </w:r>
        <w:r w:rsidR="000027E4" w:rsidRPr="000027E4">
          <w:rPr>
            <w:rStyle w:val="Hyperlink"/>
            <w:rFonts w:cstheme="minorHAnsi"/>
            <w:noProof/>
          </w:rPr>
          <w:t>進階威脅防護</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_Toc54862839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17</w:t>
        </w:r>
        <w:r w:rsidR="000027E4" w:rsidRPr="000027E4">
          <w:rPr>
            <w:rFonts w:cstheme="minorHAnsi"/>
            <w:noProof/>
            <w:webHidden/>
          </w:rPr>
          <w:fldChar w:fldCharType="end"/>
        </w:r>
      </w:hyperlink>
    </w:p>
    <w:p w14:paraId="2CC69C3C" w14:textId="119A1BF1" w:rsidR="000027E4" w:rsidRPr="000027E4" w:rsidRDefault="00183F90">
      <w:pPr>
        <w:pStyle w:val="TOC4"/>
        <w:tabs>
          <w:tab w:val="right" w:leader="dot" w:pos="5030"/>
        </w:tabs>
        <w:rPr>
          <w:rFonts w:cstheme="minorHAnsi"/>
          <w:smallCaps w:val="0"/>
          <w:noProof/>
          <w:sz w:val="22"/>
          <w:lang w:val="en-US" w:eastAsia="en-US" w:bidi="ar-SA"/>
        </w:rPr>
      </w:pPr>
      <w:hyperlink w:anchor="_Toc54862840" w:history="1">
        <w:r w:rsidR="000027E4" w:rsidRPr="000027E4">
          <w:rPr>
            <w:rStyle w:val="Hyperlink"/>
            <w:rFonts w:cstheme="minorHAnsi"/>
            <w:noProof/>
          </w:rPr>
          <w:t xml:space="preserve">Bing </w:t>
        </w:r>
        <w:r w:rsidR="000027E4" w:rsidRPr="000027E4">
          <w:rPr>
            <w:rStyle w:val="Hyperlink"/>
            <w:rFonts w:cstheme="minorHAnsi"/>
            <w:noProof/>
          </w:rPr>
          <w:t>地圖服務</w:t>
        </w:r>
        <w:r w:rsidR="000027E4" w:rsidRPr="000027E4">
          <w:rPr>
            <w:rStyle w:val="Hyperlink"/>
            <w:rFonts w:cstheme="minorHAnsi"/>
            <w:noProof/>
          </w:rPr>
          <w:t xml:space="preserve"> Enterprise </w:t>
        </w:r>
        <w:r w:rsidR="000027E4" w:rsidRPr="000027E4">
          <w:rPr>
            <w:rStyle w:val="Hyperlink"/>
            <w:rFonts w:cstheme="minorHAnsi"/>
            <w:noProof/>
          </w:rPr>
          <w:t>平台</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_Toc54862840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17</w:t>
        </w:r>
        <w:r w:rsidR="000027E4" w:rsidRPr="000027E4">
          <w:rPr>
            <w:rFonts w:cstheme="minorHAnsi"/>
            <w:noProof/>
            <w:webHidden/>
          </w:rPr>
          <w:fldChar w:fldCharType="end"/>
        </w:r>
      </w:hyperlink>
    </w:p>
    <w:p w14:paraId="5A6461FE" w14:textId="06BD693C" w:rsidR="000027E4" w:rsidRPr="000027E4" w:rsidRDefault="00183F90">
      <w:pPr>
        <w:pStyle w:val="TOC4"/>
        <w:tabs>
          <w:tab w:val="right" w:leader="dot" w:pos="5030"/>
        </w:tabs>
        <w:rPr>
          <w:rFonts w:cstheme="minorHAnsi"/>
          <w:smallCaps w:val="0"/>
          <w:noProof/>
          <w:sz w:val="22"/>
          <w:lang w:val="en-US" w:eastAsia="en-US" w:bidi="ar-SA"/>
        </w:rPr>
      </w:pPr>
      <w:hyperlink w:anchor="_Toc54862841" w:history="1">
        <w:r w:rsidR="000027E4" w:rsidRPr="000027E4">
          <w:rPr>
            <w:rStyle w:val="Hyperlink"/>
            <w:rFonts w:cstheme="minorHAnsi"/>
            <w:noProof/>
          </w:rPr>
          <w:t xml:space="preserve">Bing </w:t>
        </w:r>
        <w:r w:rsidR="000027E4" w:rsidRPr="000027E4">
          <w:rPr>
            <w:rStyle w:val="Hyperlink"/>
            <w:rFonts w:cstheme="minorHAnsi"/>
            <w:noProof/>
          </w:rPr>
          <w:t>地圖服務</w:t>
        </w:r>
        <w:r w:rsidR="000027E4" w:rsidRPr="000027E4">
          <w:rPr>
            <w:rStyle w:val="Hyperlink"/>
            <w:rFonts w:cstheme="minorHAnsi"/>
            <w:noProof/>
          </w:rPr>
          <w:t xml:space="preserve"> Mobile </w:t>
        </w:r>
        <w:r w:rsidR="000027E4" w:rsidRPr="000027E4">
          <w:rPr>
            <w:rStyle w:val="Hyperlink"/>
            <w:rFonts w:cstheme="minorHAnsi"/>
            <w:noProof/>
          </w:rPr>
          <w:t>資產管理</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_Toc54862841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18</w:t>
        </w:r>
        <w:r w:rsidR="000027E4" w:rsidRPr="000027E4">
          <w:rPr>
            <w:rFonts w:cstheme="minorHAnsi"/>
            <w:noProof/>
            <w:webHidden/>
          </w:rPr>
          <w:fldChar w:fldCharType="end"/>
        </w:r>
      </w:hyperlink>
    </w:p>
    <w:p w14:paraId="58102FF4" w14:textId="5FCE5BA1" w:rsidR="000027E4" w:rsidRPr="000027E4" w:rsidRDefault="00183F90">
      <w:pPr>
        <w:pStyle w:val="TOC4"/>
        <w:tabs>
          <w:tab w:val="right" w:leader="dot" w:pos="5030"/>
        </w:tabs>
        <w:rPr>
          <w:rFonts w:cstheme="minorHAnsi"/>
          <w:smallCaps w:val="0"/>
          <w:noProof/>
          <w:sz w:val="22"/>
          <w:lang w:val="en-US" w:eastAsia="en-US" w:bidi="ar-SA"/>
        </w:rPr>
      </w:pPr>
      <w:hyperlink w:anchor="_Toc54862842" w:history="1">
        <w:r w:rsidR="000027E4" w:rsidRPr="000027E4">
          <w:rPr>
            <w:rStyle w:val="Hyperlink"/>
            <w:rFonts w:cstheme="minorHAnsi"/>
            <w:noProof/>
          </w:rPr>
          <w:t>Microsoft Cloud App Security</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_Toc54862842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18</w:t>
        </w:r>
        <w:r w:rsidR="000027E4" w:rsidRPr="000027E4">
          <w:rPr>
            <w:rFonts w:cstheme="minorHAnsi"/>
            <w:noProof/>
            <w:webHidden/>
          </w:rPr>
          <w:fldChar w:fldCharType="end"/>
        </w:r>
      </w:hyperlink>
    </w:p>
    <w:p w14:paraId="000C85F3" w14:textId="0751713F" w:rsidR="000027E4" w:rsidRPr="000027E4" w:rsidRDefault="00183F90">
      <w:pPr>
        <w:pStyle w:val="TOC4"/>
        <w:tabs>
          <w:tab w:val="right" w:leader="dot" w:pos="5030"/>
        </w:tabs>
        <w:rPr>
          <w:rFonts w:cstheme="minorHAnsi"/>
          <w:smallCaps w:val="0"/>
          <w:noProof/>
          <w:sz w:val="22"/>
          <w:lang w:val="en-US" w:eastAsia="en-US" w:bidi="ar-SA"/>
        </w:rPr>
      </w:pPr>
      <w:hyperlink w:anchor="_Toc54862843" w:history="1">
        <w:r w:rsidR="000027E4" w:rsidRPr="000027E4">
          <w:rPr>
            <w:rStyle w:val="Hyperlink"/>
            <w:rFonts w:cstheme="minorHAnsi"/>
            <w:noProof/>
          </w:rPr>
          <w:t>Microsoft Power Automate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_Toc54862843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18</w:t>
        </w:r>
        <w:r w:rsidR="000027E4" w:rsidRPr="000027E4">
          <w:rPr>
            <w:rFonts w:cstheme="minorHAnsi"/>
            <w:noProof/>
            <w:webHidden/>
          </w:rPr>
          <w:fldChar w:fldCharType="end"/>
        </w:r>
      </w:hyperlink>
    </w:p>
    <w:p w14:paraId="7B7B7ABD" w14:textId="31028CFB" w:rsidR="000027E4" w:rsidRPr="000027E4" w:rsidRDefault="00183F90">
      <w:pPr>
        <w:pStyle w:val="TOC4"/>
        <w:tabs>
          <w:tab w:val="right" w:leader="dot" w:pos="5030"/>
        </w:tabs>
        <w:rPr>
          <w:rFonts w:cstheme="minorHAnsi"/>
          <w:smallCaps w:val="0"/>
          <w:noProof/>
          <w:sz w:val="22"/>
          <w:lang w:val="en-US" w:eastAsia="en-US" w:bidi="ar-SA"/>
        </w:rPr>
      </w:pPr>
      <w:hyperlink w:anchor="_Toc54862844" w:history="1">
        <w:r w:rsidR="000027E4" w:rsidRPr="000027E4">
          <w:rPr>
            <w:rStyle w:val="Hyperlink"/>
            <w:rFonts w:cstheme="minorHAnsi"/>
            <w:noProof/>
          </w:rPr>
          <w:t>Microsoft Intune</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_Toc54862844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19</w:t>
        </w:r>
        <w:r w:rsidR="000027E4" w:rsidRPr="000027E4">
          <w:rPr>
            <w:rFonts w:cstheme="minorHAnsi"/>
            <w:noProof/>
            <w:webHidden/>
          </w:rPr>
          <w:fldChar w:fldCharType="end"/>
        </w:r>
      </w:hyperlink>
    </w:p>
    <w:p w14:paraId="4B209F18" w14:textId="3D995E8A" w:rsidR="000027E4" w:rsidRPr="000027E4" w:rsidRDefault="00183F90">
      <w:pPr>
        <w:pStyle w:val="TOC4"/>
        <w:tabs>
          <w:tab w:val="right" w:leader="dot" w:pos="5030"/>
        </w:tabs>
        <w:rPr>
          <w:rFonts w:cstheme="minorHAnsi"/>
          <w:smallCaps w:val="0"/>
          <w:noProof/>
          <w:sz w:val="22"/>
          <w:lang w:val="en-US" w:eastAsia="en-US" w:bidi="ar-SA"/>
        </w:rPr>
      </w:pPr>
      <w:hyperlink w:anchor="_Toc54862845" w:history="1">
        <w:r w:rsidR="000027E4" w:rsidRPr="000027E4">
          <w:rPr>
            <w:rStyle w:val="Hyperlink"/>
            <w:rFonts w:cstheme="minorHAnsi"/>
            <w:noProof/>
          </w:rPr>
          <w:t>Microsoft Kaizala Pro</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_Toc54862845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19</w:t>
        </w:r>
        <w:r w:rsidR="000027E4" w:rsidRPr="000027E4">
          <w:rPr>
            <w:rFonts w:cstheme="minorHAnsi"/>
            <w:noProof/>
            <w:webHidden/>
          </w:rPr>
          <w:fldChar w:fldCharType="end"/>
        </w:r>
      </w:hyperlink>
    </w:p>
    <w:p w14:paraId="3D843BB4" w14:textId="70353837" w:rsidR="000027E4" w:rsidRPr="000027E4" w:rsidRDefault="00183F90">
      <w:pPr>
        <w:pStyle w:val="TOC4"/>
        <w:tabs>
          <w:tab w:val="right" w:leader="dot" w:pos="5030"/>
        </w:tabs>
        <w:rPr>
          <w:rFonts w:cstheme="minorHAnsi"/>
          <w:smallCaps w:val="0"/>
          <w:noProof/>
          <w:sz w:val="22"/>
          <w:lang w:val="en-US" w:eastAsia="en-US" w:bidi="ar-SA"/>
        </w:rPr>
      </w:pPr>
      <w:hyperlink w:anchor="_Toc54862846" w:history="1">
        <w:r w:rsidR="000027E4" w:rsidRPr="000027E4">
          <w:rPr>
            <w:rStyle w:val="Hyperlink"/>
            <w:rFonts w:cstheme="minorHAnsi"/>
            <w:noProof/>
          </w:rPr>
          <w:t>Microsoft Power Apps</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_Toc54862846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20</w:t>
        </w:r>
        <w:r w:rsidR="000027E4" w:rsidRPr="000027E4">
          <w:rPr>
            <w:rFonts w:cstheme="minorHAnsi"/>
            <w:noProof/>
            <w:webHidden/>
          </w:rPr>
          <w:fldChar w:fldCharType="end"/>
        </w:r>
      </w:hyperlink>
    </w:p>
    <w:p w14:paraId="14F33605" w14:textId="3D53377A" w:rsidR="000027E4" w:rsidRPr="000027E4" w:rsidRDefault="00183F90">
      <w:pPr>
        <w:pStyle w:val="TOC4"/>
        <w:tabs>
          <w:tab w:val="right" w:leader="dot" w:pos="5030"/>
        </w:tabs>
        <w:rPr>
          <w:rFonts w:cstheme="minorHAnsi"/>
          <w:smallCaps w:val="0"/>
          <w:noProof/>
          <w:sz w:val="22"/>
          <w:lang w:val="en-US" w:eastAsia="en-US" w:bidi="ar-SA"/>
        </w:rPr>
      </w:pPr>
      <w:hyperlink w:anchor="_Toc54862847" w:history="1">
        <w:r w:rsidR="000027E4" w:rsidRPr="000027E4">
          <w:rPr>
            <w:rStyle w:val="Hyperlink"/>
            <w:rFonts w:cstheme="minorHAnsi"/>
            <w:noProof/>
          </w:rPr>
          <w:t>Minecraft</w:t>
        </w:r>
        <w:r w:rsidR="000027E4" w:rsidRPr="000027E4">
          <w:rPr>
            <w:rStyle w:val="Hyperlink"/>
            <w:rFonts w:cstheme="minorHAnsi"/>
            <w:noProof/>
          </w:rPr>
          <w:t>：教育版</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_Toc54862847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20</w:t>
        </w:r>
        <w:r w:rsidR="000027E4" w:rsidRPr="000027E4">
          <w:rPr>
            <w:rFonts w:cstheme="minorHAnsi"/>
            <w:noProof/>
            <w:webHidden/>
          </w:rPr>
          <w:fldChar w:fldCharType="end"/>
        </w:r>
      </w:hyperlink>
    </w:p>
    <w:p w14:paraId="516C182F" w14:textId="6530A068" w:rsidR="000027E4" w:rsidRPr="000027E4" w:rsidRDefault="00183F90">
      <w:pPr>
        <w:pStyle w:val="TOC4"/>
        <w:tabs>
          <w:tab w:val="right" w:leader="dot" w:pos="5030"/>
        </w:tabs>
        <w:rPr>
          <w:rFonts w:cstheme="minorHAnsi"/>
          <w:smallCaps w:val="0"/>
          <w:noProof/>
          <w:sz w:val="22"/>
          <w:lang w:val="en-US" w:eastAsia="en-US" w:bidi="ar-SA"/>
        </w:rPr>
      </w:pPr>
      <w:hyperlink w:anchor="_Toc54862848" w:history="1">
        <w:r w:rsidR="000027E4" w:rsidRPr="000027E4">
          <w:rPr>
            <w:rStyle w:val="Hyperlink"/>
            <w:rFonts w:cstheme="minorHAnsi"/>
            <w:noProof/>
          </w:rPr>
          <w:t>Power BI Embedded</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_Toc54862848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21</w:t>
        </w:r>
        <w:r w:rsidR="000027E4" w:rsidRPr="000027E4">
          <w:rPr>
            <w:rFonts w:cstheme="minorHAnsi"/>
            <w:noProof/>
            <w:webHidden/>
          </w:rPr>
          <w:fldChar w:fldCharType="end"/>
        </w:r>
      </w:hyperlink>
    </w:p>
    <w:p w14:paraId="3AE8B005" w14:textId="163B0E9E" w:rsidR="000027E4" w:rsidRPr="000027E4" w:rsidRDefault="00183F90">
      <w:pPr>
        <w:pStyle w:val="TOC4"/>
        <w:tabs>
          <w:tab w:val="right" w:leader="dot" w:pos="5030"/>
        </w:tabs>
        <w:rPr>
          <w:rFonts w:cstheme="minorHAnsi"/>
          <w:smallCaps w:val="0"/>
          <w:noProof/>
          <w:sz w:val="22"/>
          <w:lang w:val="en-US" w:eastAsia="en-US" w:bidi="ar-SA"/>
        </w:rPr>
      </w:pPr>
      <w:hyperlink w:anchor="_Toc54862849" w:history="1">
        <w:r w:rsidR="000027E4" w:rsidRPr="000027E4">
          <w:rPr>
            <w:rStyle w:val="Hyperlink"/>
            <w:rFonts w:cstheme="minorHAnsi"/>
            <w:noProof/>
          </w:rPr>
          <w:t>Power BI Premium</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_Toc54862849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21</w:t>
        </w:r>
        <w:r w:rsidR="000027E4" w:rsidRPr="000027E4">
          <w:rPr>
            <w:rFonts w:cstheme="minorHAnsi"/>
            <w:noProof/>
            <w:webHidden/>
          </w:rPr>
          <w:fldChar w:fldCharType="end"/>
        </w:r>
      </w:hyperlink>
    </w:p>
    <w:p w14:paraId="0BB58DB4" w14:textId="4BC142BD" w:rsidR="000027E4" w:rsidRPr="000027E4" w:rsidRDefault="00183F90">
      <w:pPr>
        <w:pStyle w:val="TOC4"/>
        <w:tabs>
          <w:tab w:val="right" w:leader="dot" w:pos="5030"/>
        </w:tabs>
        <w:rPr>
          <w:rFonts w:cstheme="minorHAnsi"/>
          <w:smallCaps w:val="0"/>
          <w:noProof/>
          <w:sz w:val="22"/>
          <w:lang w:val="en-US" w:eastAsia="en-US" w:bidi="ar-SA"/>
        </w:rPr>
      </w:pPr>
      <w:hyperlink w:anchor="_Toc54862850" w:history="1">
        <w:r w:rsidR="000027E4" w:rsidRPr="000027E4">
          <w:rPr>
            <w:rStyle w:val="Hyperlink"/>
            <w:rFonts w:cstheme="minorHAnsi"/>
            <w:noProof/>
          </w:rPr>
          <w:t>Power BI Pro</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_Toc54862850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21</w:t>
        </w:r>
        <w:r w:rsidR="000027E4" w:rsidRPr="000027E4">
          <w:rPr>
            <w:rFonts w:cstheme="minorHAnsi"/>
            <w:noProof/>
            <w:webHidden/>
          </w:rPr>
          <w:fldChar w:fldCharType="end"/>
        </w:r>
      </w:hyperlink>
    </w:p>
    <w:p w14:paraId="4F09FCB8" w14:textId="333245F3" w:rsidR="000027E4" w:rsidRPr="000027E4" w:rsidRDefault="00183F90">
      <w:pPr>
        <w:pStyle w:val="TOC4"/>
        <w:tabs>
          <w:tab w:val="right" w:leader="dot" w:pos="5030"/>
        </w:tabs>
        <w:rPr>
          <w:rFonts w:cstheme="minorHAnsi"/>
          <w:smallCaps w:val="0"/>
          <w:noProof/>
          <w:sz w:val="22"/>
          <w:lang w:val="en-US" w:eastAsia="en-US" w:bidi="ar-SA"/>
        </w:rPr>
      </w:pPr>
      <w:hyperlink w:anchor="_Toc54862851" w:history="1">
        <w:r w:rsidR="000027E4" w:rsidRPr="000027E4">
          <w:rPr>
            <w:rStyle w:val="Hyperlink"/>
            <w:rFonts w:cstheme="minorHAnsi"/>
            <w:noProof/>
          </w:rPr>
          <w:t>翻譯器</w:t>
        </w:r>
        <w:r w:rsidR="000027E4" w:rsidRPr="000027E4">
          <w:rPr>
            <w:rStyle w:val="Hyperlink"/>
            <w:rFonts w:cstheme="minorHAnsi"/>
            <w:noProof/>
          </w:rPr>
          <w:t xml:space="preserve"> API</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_Toc54862851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22</w:t>
        </w:r>
        <w:r w:rsidR="000027E4" w:rsidRPr="000027E4">
          <w:rPr>
            <w:rFonts w:cstheme="minorHAnsi"/>
            <w:noProof/>
            <w:webHidden/>
          </w:rPr>
          <w:fldChar w:fldCharType="end"/>
        </w:r>
      </w:hyperlink>
    </w:p>
    <w:p w14:paraId="4D30FFE0" w14:textId="0B5F66CF" w:rsidR="000027E4" w:rsidRPr="000027E4" w:rsidRDefault="00183F90">
      <w:pPr>
        <w:pStyle w:val="TOC1"/>
        <w:tabs>
          <w:tab w:val="right" w:leader="dot" w:pos="5030"/>
        </w:tabs>
        <w:rPr>
          <w:rFonts w:cstheme="minorHAnsi"/>
          <w:b w:val="0"/>
          <w:caps w:val="0"/>
          <w:noProof/>
          <w:sz w:val="22"/>
          <w:lang w:val="en-US" w:eastAsia="en-US" w:bidi="ar-SA"/>
        </w:rPr>
      </w:pPr>
      <w:hyperlink w:anchor="_Toc54862852" w:history="1">
        <w:r w:rsidR="000027E4" w:rsidRPr="000027E4">
          <w:rPr>
            <w:rStyle w:val="Hyperlink"/>
            <w:rFonts w:cstheme="minorHAnsi"/>
            <w:noProof/>
          </w:rPr>
          <w:t>請參閱附錄</w:t>
        </w:r>
        <w:r w:rsidR="000027E4" w:rsidRPr="000027E4">
          <w:rPr>
            <w:rStyle w:val="Hyperlink"/>
            <w:rFonts w:cstheme="minorHAnsi"/>
            <w:noProof/>
          </w:rPr>
          <w:t xml:space="preserve"> A – </w:t>
        </w:r>
        <w:r w:rsidR="000027E4" w:rsidRPr="000027E4">
          <w:rPr>
            <w:rStyle w:val="Hyperlink"/>
            <w:rFonts w:cstheme="minorHAnsi"/>
            <w:noProof/>
          </w:rPr>
          <w:t>病毒偵測與封鎖、垃圾郵件效益或誤判之服務等級承諾</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_Toc54862852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23</w:t>
        </w:r>
        <w:r w:rsidR="000027E4" w:rsidRPr="000027E4">
          <w:rPr>
            <w:rFonts w:cstheme="minorHAnsi"/>
            <w:noProof/>
            <w:webHidden/>
          </w:rPr>
          <w:fldChar w:fldCharType="end"/>
        </w:r>
      </w:hyperlink>
    </w:p>
    <w:p w14:paraId="6BD516D4" w14:textId="6CE0B840" w:rsidR="000027E4" w:rsidRPr="000027E4" w:rsidRDefault="00183F90">
      <w:pPr>
        <w:pStyle w:val="TOC1"/>
        <w:tabs>
          <w:tab w:val="right" w:leader="dot" w:pos="5030"/>
        </w:tabs>
        <w:rPr>
          <w:rFonts w:cstheme="minorHAnsi"/>
          <w:b w:val="0"/>
          <w:caps w:val="0"/>
          <w:noProof/>
          <w:sz w:val="22"/>
          <w:lang w:val="en-US" w:eastAsia="en-US" w:bidi="ar-SA"/>
        </w:rPr>
      </w:pPr>
      <w:hyperlink w:anchor="_Toc54862853" w:history="1">
        <w:r w:rsidR="000027E4" w:rsidRPr="000027E4">
          <w:rPr>
            <w:rStyle w:val="Hyperlink"/>
            <w:rFonts w:cstheme="minorHAnsi"/>
            <w:noProof/>
          </w:rPr>
          <w:t>附錄</w:t>
        </w:r>
        <w:r w:rsidR="000027E4" w:rsidRPr="000027E4">
          <w:rPr>
            <w:rStyle w:val="Hyperlink"/>
            <w:rFonts w:cstheme="minorHAnsi"/>
            <w:noProof/>
          </w:rPr>
          <w:t xml:space="preserve"> B – </w:t>
        </w:r>
        <w:r w:rsidR="000027E4" w:rsidRPr="000027E4">
          <w:rPr>
            <w:rStyle w:val="Hyperlink"/>
            <w:rFonts w:cstheme="minorHAnsi"/>
            <w:noProof/>
          </w:rPr>
          <w:t>上線時間與電子郵件傳送之服務等級承諾</w:t>
        </w:r>
        <w:r w:rsidR="000027E4" w:rsidRPr="000027E4">
          <w:rPr>
            <w:rFonts w:cstheme="minorHAnsi"/>
            <w:noProof/>
            <w:webHidden/>
          </w:rPr>
          <w:tab/>
        </w:r>
        <w:r w:rsidR="000027E4" w:rsidRPr="000027E4">
          <w:rPr>
            <w:rFonts w:cstheme="minorHAnsi"/>
            <w:noProof/>
            <w:webHidden/>
          </w:rPr>
          <w:fldChar w:fldCharType="begin"/>
        </w:r>
        <w:r w:rsidR="000027E4" w:rsidRPr="000027E4">
          <w:rPr>
            <w:rFonts w:cstheme="minorHAnsi"/>
            <w:noProof/>
            <w:webHidden/>
          </w:rPr>
          <w:instrText xml:space="preserve"> PAGEREF _Toc54862853 \h </w:instrText>
        </w:r>
        <w:r w:rsidR="000027E4" w:rsidRPr="000027E4">
          <w:rPr>
            <w:rFonts w:cstheme="minorHAnsi"/>
            <w:noProof/>
            <w:webHidden/>
          </w:rPr>
        </w:r>
        <w:r w:rsidR="000027E4" w:rsidRPr="000027E4">
          <w:rPr>
            <w:rFonts w:cstheme="minorHAnsi"/>
            <w:noProof/>
            <w:webHidden/>
          </w:rPr>
          <w:fldChar w:fldCharType="separate"/>
        </w:r>
        <w:r w:rsidR="000027E4" w:rsidRPr="000027E4">
          <w:rPr>
            <w:rFonts w:cstheme="minorHAnsi"/>
            <w:noProof/>
            <w:webHidden/>
          </w:rPr>
          <w:t>24</w:t>
        </w:r>
        <w:r w:rsidR="000027E4" w:rsidRPr="000027E4">
          <w:rPr>
            <w:rFonts w:cstheme="minorHAnsi"/>
            <w:noProof/>
            <w:webHidden/>
          </w:rPr>
          <w:fldChar w:fldCharType="end"/>
        </w:r>
      </w:hyperlink>
    </w:p>
    <w:p w14:paraId="7BA3460F" w14:textId="68D9B6C7"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0027E4">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54862805"/>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77777777" w:rsidR="00BC6A88" w:rsidRPr="006D1F91" w:rsidRDefault="00BC6A88" w:rsidP="005C2552">
            <w:pPr>
              <w:pStyle w:val="ProductList-OfferingBody"/>
              <w:rPr>
                <w:rFonts w:cstheme="minorHAnsi"/>
              </w:rPr>
            </w:pPr>
            <w:r w:rsidRPr="006D1F91">
              <w:rPr>
                <w:rFonts w:cstheme="minorHAnsi"/>
                <w:color w:val="FFFFFF" w:themeColor="background1"/>
              </w:rPr>
              <w:t>新增</w:t>
            </w:r>
          </w:p>
        </w:tc>
        <w:tc>
          <w:tcPr>
            <w:tcW w:w="5395" w:type="dxa"/>
            <w:shd w:val="clear" w:color="auto" w:fill="0072C6"/>
          </w:tcPr>
          <w:p w14:paraId="7EC73014" w14:textId="77777777" w:rsidR="00BC6A88" w:rsidRPr="006D1F91" w:rsidRDefault="00BC6A88" w:rsidP="005C2552">
            <w:pPr>
              <w:pStyle w:val="ProductList-OfferingBody"/>
              <w:rPr>
                <w:rFonts w:cstheme="minorHAnsi"/>
              </w:rPr>
            </w:pPr>
            <w:r w:rsidRPr="006D1F91">
              <w:rPr>
                <w:rFonts w:cstheme="minorHAnsi"/>
                <w:color w:val="FFFFFF" w:themeColor="background1"/>
              </w:rPr>
              <w:t>刪除</w:t>
            </w:r>
          </w:p>
        </w:tc>
      </w:tr>
      <w:tr w:rsidR="00901253" w:rsidRPr="006D1F91" w14:paraId="0C90EA49" w14:textId="77777777" w:rsidTr="005C2552">
        <w:trPr>
          <w:tblHeader/>
        </w:trPr>
        <w:tc>
          <w:tcPr>
            <w:tcW w:w="5395" w:type="dxa"/>
            <w:shd w:val="clear" w:color="auto" w:fill="auto"/>
          </w:tcPr>
          <w:p w14:paraId="365E3A35" w14:textId="0D571CC9" w:rsidR="00901253" w:rsidRPr="006D1F91" w:rsidRDefault="00901253" w:rsidP="00901253">
            <w:pPr>
              <w:pStyle w:val="ProductList-OfferingBody"/>
              <w:rPr>
                <w:rFonts w:cstheme="minorHAnsi"/>
                <w:color w:val="000000" w:themeColor="text1"/>
              </w:rPr>
            </w:pPr>
          </w:p>
        </w:tc>
        <w:tc>
          <w:tcPr>
            <w:tcW w:w="5395" w:type="dxa"/>
            <w:shd w:val="clear" w:color="auto" w:fill="auto"/>
          </w:tcPr>
          <w:p w14:paraId="57EBCFD4" w14:textId="77777777" w:rsidR="00901253" w:rsidRPr="006D1F91" w:rsidRDefault="00901253" w:rsidP="00901253">
            <w:pPr>
              <w:pStyle w:val="ProductList-OfferingBody"/>
              <w:rPr>
                <w:rFonts w:cstheme="minorHAnsi"/>
                <w:color w:val="000000" w:themeColor="text1"/>
              </w:rPr>
            </w:pPr>
          </w:p>
        </w:tc>
      </w:tr>
    </w:tbl>
    <w:p w14:paraId="558BFAF8" w14:textId="77777777" w:rsidR="00901253" w:rsidRPr="00B32F6A" w:rsidRDefault="00901253" w:rsidP="00901253">
      <w:pPr>
        <w:pStyle w:val="ProductList-Body"/>
        <w:rPr>
          <w:rFonts w:cstheme="minorHAnsi"/>
        </w:rPr>
      </w:pPr>
    </w:p>
    <w:p w14:paraId="7627DD6C" w14:textId="1D16C382" w:rsidR="00901253" w:rsidRPr="00B32F6A" w:rsidRDefault="00183F90" w:rsidP="00901253">
      <w:pPr>
        <w:pStyle w:val="ProductList-Body"/>
        <w:tabs>
          <w:tab w:val="clear" w:pos="360"/>
        </w:tabs>
        <w:rPr>
          <w:rFonts w:cstheme="minorHAnsi"/>
        </w:rPr>
      </w:pPr>
      <w:hyperlink w:anchor="MicrosoftAzureServices" w:tooltip="Microsoft Azure 服務與 Azure 方案" w:history="1">
        <w:r w:rsidR="000027E4" w:rsidRPr="00593291">
          <w:rPr>
            <w:rStyle w:val="Hyperlink"/>
            <w:rFonts w:ascii="Calibri (Body)" w:hAnsi="Calibri (Body)"/>
          </w:rPr>
          <w:t xml:space="preserve">Microsoft Azure </w:t>
        </w:r>
        <w:r w:rsidR="000027E4" w:rsidRPr="00593291">
          <w:rPr>
            <w:rStyle w:val="Hyperlink"/>
            <w:rFonts w:ascii="Calibri (Body)" w:hAnsi="Calibri (Body)"/>
          </w:rPr>
          <w:t>服務與</w:t>
        </w:r>
        <w:r w:rsidR="000027E4" w:rsidRPr="00593291">
          <w:rPr>
            <w:rStyle w:val="Hyperlink"/>
            <w:rFonts w:ascii="Calibri (Body)" w:hAnsi="Calibri (Body)"/>
          </w:rPr>
          <w:t xml:space="preserve"> Azure </w:t>
        </w:r>
        <w:r w:rsidR="000027E4" w:rsidRPr="00593291">
          <w:rPr>
            <w:rStyle w:val="Hyperlink"/>
            <w:rFonts w:ascii="Calibri (Body)" w:hAnsi="Calibri (Body)"/>
          </w:rPr>
          <w:t>方案</w:t>
        </w:r>
      </w:hyperlink>
      <w:r w:rsidR="000027E4" w:rsidRPr="00593291">
        <w:rPr>
          <w:rFonts w:ascii="Calibri (Body)" w:hAnsi="Calibri (Body)"/>
        </w:rPr>
        <w:t>：</w:t>
      </w:r>
      <w:r w:rsidR="000027E4" w:rsidRPr="00593291">
        <w:rPr>
          <w:rFonts w:ascii="Calibri (Body)" w:hAnsi="Calibri (Body)"/>
        </w:rPr>
        <w:t xml:space="preserve">Azure </w:t>
      </w:r>
      <w:r w:rsidR="000027E4" w:rsidRPr="00593291">
        <w:rPr>
          <w:rFonts w:ascii="Calibri (Body)" w:hAnsi="Calibri (Body)"/>
        </w:rPr>
        <w:t>服務之服務特定條款將透過</w:t>
      </w:r>
      <w:r w:rsidR="000027E4" w:rsidRPr="00593291">
        <w:rPr>
          <w:rFonts w:ascii="Calibri (Body)" w:hAnsi="Calibri (Body)"/>
        </w:rPr>
        <w:t xml:space="preserve"> Azure.com </w:t>
      </w:r>
      <w:r w:rsidR="000027E4" w:rsidRPr="00593291">
        <w:rPr>
          <w:rFonts w:ascii="Calibri (Body)" w:hAnsi="Calibri (Body)"/>
        </w:rPr>
        <w:t>發布之</w:t>
      </w:r>
      <w:r w:rsidR="000027E4" w:rsidRPr="00593291">
        <w:rPr>
          <w:rFonts w:ascii="Calibri (Body)" w:hAnsi="Calibri (Body)"/>
        </w:rPr>
        <w:t xml:space="preserve"> SLA </w:t>
      </w:r>
      <w:r w:rsidR="000027E4" w:rsidRPr="00593291">
        <w:rPr>
          <w:rFonts w:ascii="Calibri (Body)" w:hAnsi="Calibri (Body)"/>
        </w:rPr>
        <w:t>連結提供。此變更並未對</w:t>
      </w:r>
      <w:r w:rsidR="000027E4" w:rsidRPr="00593291">
        <w:rPr>
          <w:rFonts w:ascii="Calibri (Body)" w:hAnsi="Calibri (Body)"/>
        </w:rPr>
        <w:t xml:space="preserve"> Azure Services SLA </w:t>
      </w:r>
      <w:r w:rsidR="000027E4">
        <w:rPr>
          <w:rFonts w:ascii="Calibri (Body)" w:hAnsi="Calibri (Body)"/>
        </w:rPr>
        <w:br/>
      </w:r>
      <w:r w:rsidR="000027E4" w:rsidRPr="00593291">
        <w:rPr>
          <w:rFonts w:ascii="Calibri (Body)" w:hAnsi="Calibri (Body)"/>
        </w:rPr>
        <w:t>有實質更新。</w:t>
      </w:r>
      <w:r w:rsidR="000027E4" w:rsidRPr="00593291">
        <w:rPr>
          <w:rFonts w:ascii="Calibri (Body)" w:hAnsi="Calibri (Body)"/>
        </w:rPr>
        <w:t xml:space="preserve">Azure SLA </w:t>
      </w:r>
      <w:r w:rsidR="000027E4" w:rsidRPr="00593291">
        <w:rPr>
          <w:rFonts w:ascii="Calibri (Body)" w:hAnsi="Calibri (Body)"/>
        </w:rPr>
        <w:t>先前已發布至此二處</w:t>
      </w:r>
      <w:r w:rsidR="00901253" w:rsidRPr="00B32F6A">
        <w:rPr>
          <w:rFonts w:cstheme="minorHAnsi"/>
        </w:rPr>
        <w:t>。</w:t>
      </w:r>
    </w:p>
    <w:p w14:paraId="2E78A612" w14:textId="77777777" w:rsidR="00BC6A88" w:rsidRPr="006D1F91" w:rsidRDefault="00BC6A88" w:rsidP="00BC6A88">
      <w:pPr>
        <w:pStyle w:val="ProductList-Body"/>
        <w:rPr>
          <w:rFonts w:cstheme="minorHAnsi"/>
        </w:rPr>
      </w:pPr>
    </w:p>
    <w:p w14:paraId="3B132C2A" w14:textId="5FF88292" w:rsidR="00856AEA" w:rsidRDefault="00183F90"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54862806"/>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183F9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54862807"/>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54862808"/>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54862809"/>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1CB19976" w14:textId="77777777" w:rsidR="000D0443" w:rsidRDefault="000D0443" w:rsidP="000D0443">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183F9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服務折讓</w:t>
            </w:r>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183F9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54862810"/>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r w:rsidRPr="002D475C">
        <w:rPr>
          <w:b/>
          <w:color w:val="00188F"/>
        </w:rPr>
        <w:t>新增定義</w:t>
      </w:r>
      <w:r w:rsidRPr="00136F83">
        <w:t>：</w:t>
      </w:r>
    </w:p>
    <w:p w14:paraId="768D4E97"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60CDB7C" w14:textId="77777777" w:rsidR="000D0443" w:rsidRPr="002D475C" w:rsidRDefault="000D0443" w:rsidP="000D0443">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B61E62B" w14:textId="77777777" w:rsidR="000D0443" w:rsidRPr="002D475C" w:rsidRDefault="000D0443" w:rsidP="000D0443">
      <w:pPr>
        <w:pStyle w:val="ProductList-Body"/>
      </w:pPr>
      <w:r w:rsidRPr="002D475C">
        <w:t>「</w:t>
      </w:r>
      <w:r w:rsidRPr="002D475C">
        <w:rPr>
          <w:b/>
          <w:color w:val="00188F"/>
        </w:rPr>
        <w:t>調整單位</w:t>
      </w:r>
      <w:r w:rsidRPr="002D475C">
        <w:t>」係指合作夥伴應用程式服務中所新增或移除之運算及儲存資源的單位。</w:t>
      </w:r>
    </w:p>
    <w:p w14:paraId="35C7C35B" w14:textId="77777777" w:rsidR="000D0443" w:rsidRPr="002D475C" w:rsidRDefault="000D0443" w:rsidP="000D0443">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416FD5D9" w14:textId="77777777" w:rsidR="000D0443" w:rsidRPr="002D475C" w:rsidRDefault="000D0443" w:rsidP="000D0443">
      <w:pPr>
        <w:pStyle w:val="ProductList-Body"/>
      </w:pPr>
    </w:p>
    <w:p w14:paraId="7A6BB733" w14:textId="77777777" w:rsidR="000D0443" w:rsidRPr="00E6773F" w:rsidRDefault="00183F9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183F9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54862811"/>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183F90"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183F90"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0D0443" w:rsidRPr="00103002">
          <w:rPr>
            <w:rStyle w:val="Hyperlink"/>
            <w:sz w:val="16"/>
            <w:szCs w:val="16"/>
          </w:rPr>
          <w:t>目錄</w:t>
        </w:r>
      </w:hyperlink>
      <w:r w:rsidR="000D0443" w:rsidRPr="00103002">
        <w:rPr>
          <w:rFonts w:ascii="Calibri" w:hAnsi="Calibri" w:cs="Calibri"/>
          <w:sz w:val="16"/>
          <w:szCs w:val="16"/>
        </w:rPr>
        <w:t xml:space="preserve"> / </w:t>
      </w:r>
      <w:hyperlink w:anchor="定義" w:tooltip="定義" w:history="1">
        <w:r w:rsidR="000D0443" w:rsidRPr="00103002">
          <w:rPr>
            <w:rStyle w:val="Hyperlink"/>
            <w:sz w:val="16"/>
            <w:szCs w:val="16"/>
          </w:rPr>
          <w:t>定義</w:t>
        </w:r>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54862812"/>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183F90"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54862813"/>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183F90"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183F90"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54862814"/>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38"/>
    </w:p>
    <w:p w14:paraId="66613A0F" w14:textId="77777777" w:rsidR="000D0443" w:rsidRPr="002D475C" w:rsidRDefault="000D0443" w:rsidP="000D0443">
      <w:pPr>
        <w:pStyle w:val="ProductList-Body"/>
      </w:pPr>
      <w:r w:rsidRPr="002D475C">
        <w:rPr>
          <w:b/>
          <w:color w:val="00188F"/>
        </w:rPr>
        <w:t>新增定義</w:t>
      </w:r>
      <w:r w:rsidRPr="00136F83">
        <w:t>：</w:t>
      </w:r>
    </w:p>
    <w:p w14:paraId="3AFD491C"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D9394C0" w14:textId="77777777" w:rsidR="000D0443" w:rsidRDefault="000D0443" w:rsidP="000D044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71BE40F8" w14:textId="77777777" w:rsidR="000D0443" w:rsidRPr="002D475C" w:rsidRDefault="000D0443" w:rsidP="000D0443">
      <w:pPr>
        <w:pStyle w:val="ProductList-Body"/>
      </w:pPr>
    </w:p>
    <w:p w14:paraId="2ACF6547" w14:textId="77777777" w:rsidR="000D0443" w:rsidRPr="00E6773F" w:rsidRDefault="00183F9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183F9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9" w:name="_Toc45621200"/>
      <w:bookmarkStart w:id="40" w:name="_Toc54862815"/>
      <w:r w:rsidRPr="007B0DD1">
        <w:rPr>
          <w:rFonts w:ascii="Calibri Light" w:hAnsi="Calibri Light" w:cs="Calibri Light" w:hint="eastAsia"/>
        </w:rPr>
        <w:t>Dynamics 365 Remote Assist</w:t>
      </w:r>
      <w:bookmarkEnd w:id="39"/>
      <w:bookmarkEnd w:id="40"/>
    </w:p>
    <w:p w14:paraId="5429D9FC"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新增</w:t>
      </w:r>
      <w:bookmarkStart w:id="41" w:name="定義"/>
      <w:r w:rsidRPr="00552F46">
        <w:rPr>
          <w:rFonts w:ascii="Calibri" w:hAnsi="Calibri" w:cs="Calibri" w:hint="eastAsia"/>
          <w:b/>
          <w:color w:val="00188F"/>
        </w:rPr>
        <w:t>定義</w:t>
      </w:r>
      <w:bookmarkEnd w:id="41"/>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183F90"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rPr>
      </w:pPr>
      <w:r w:rsidRPr="00552F46">
        <w:rPr>
          <w:rFonts w:ascii="Calibri" w:hAnsi="Calibri" w:cs="Calibri" w:hint="eastAsia"/>
        </w:rPr>
        <w:t>停機時間以使用者分鐘數計算，亦即每個月的停機時間為當月發生事件的總時間長度</w:t>
      </w:r>
      <w:r w:rsidRPr="00552F46">
        <w:rPr>
          <w:rFonts w:ascii="Calibri" w:hAnsi="Calibri" w:cs="Calibri" w:hint="eastAsia"/>
        </w:rPr>
        <w:t xml:space="preserve"> (</w:t>
      </w:r>
      <w:r w:rsidRPr="00552F46">
        <w:rPr>
          <w:rFonts w:ascii="Calibri" w:hAnsi="Calibri" w:cs="Calibri" w:hint="eastAsia"/>
        </w:rPr>
        <w:t>以分鐘計</w:t>
      </w:r>
      <w:r w:rsidRPr="00552F46">
        <w:rPr>
          <w:rFonts w:ascii="Calibri" w:hAnsi="Calibri" w:cs="Calibri" w:hint="eastAsia"/>
        </w:rPr>
        <w:t>)</w:t>
      </w:r>
      <w:r w:rsidRPr="00552F46">
        <w:rPr>
          <w:rFonts w:ascii="Calibri" w:hAnsi="Calibri" w:cs="Calibri" w:hint="eastAsia"/>
        </w:rPr>
        <w:t>，乘以受事件影響的使用者人數。</w:t>
      </w:r>
    </w:p>
    <w:p w14:paraId="5730D119" w14:textId="77777777" w:rsidR="005C2552" w:rsidRPr="00552F46" w:rsidRDefault="005C2552" w:rsidP="005C2552">
      <w:pPr>
        <w:pStyle w:val="ProductList-Body"/>
        <w:rPr>
          <w:rFonts w:ascii="Calibri" w:hAnsi="Calibri" w:cs="Calibri"/>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r w:rsidRPr="00552F46">
        <w:rPr>
          <w:rFonts w:ascii="Calibri" w:hAnsi="Calibri" w:cs="Calibri" w:hint="eastAsia"/>
          <w:i/>
          <w:iCs/>
        </w:rPr>
        <w:t>立即訊息交談僅於部分平台提供</w:t>
      </w:r>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服務折讓</w:t>
      </w:r>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每月上線時間百分比</w:t>
            </w:r>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服務折讓</w:t>
            </w:r>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183F90"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r w:rsidR="005C2552" w:rsidRPr="00552F46">
          <w:rPr>
            <w:rStyle w:val="Hyperlink"/>
            <w:rFonts w:hint="eastAsia"/>
            <w:sz w:val="16"/>
            <w:szCs w:val="16"/>
          </w:rPr>
          <w:t>目錄</w:t>
        </w:r>
      </w:hyperlink>
      <w:r w:rsidR="005C2552" w:rsidRPr="00552F46">
        <w:rPr>
          <w:rFonts w:ascii="Calibri" w:hAnsi="Calibri" w:cs="Calibri" w:hint="eastAsia"/>
          <w:sz w:val="16"/>
          <w:szCs w:val="16"/>
        </w:rPr>
        <w:t xml:space="preserve"> / </w:t>
      </w:r>
      <w:hyperlink w:anchor="定義" w:tooltip="定義" w:history="1">
        <w:r w:rsidR="005C2552" w:rsidRPr="00552F46">
          <w:rPr>
            <w:rStyle w:val="Hyperlink"/>
            <w:rFonts w:hint="eastAsia"/>
            <w:sz w:val="16"/>
            <w:szCs w:val="16"/>
          </w:rPr>
          <w:t>定義</w:t>
        </w:r>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54862816"/>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2"/>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183F90"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r>
        <w:rPr>
          <w:rFonts w:ascii="Calibri" w:hAnsi="PMingLiU" w:hint="eastAsia"/>
          <w:b/>
          <w:color w:val="00188F"/>
        </w:rPr>
        <w:t>服務折讓</w:t>
      </w:r>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183F9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3" w:name="_Toc54862817"/>
      <w:r w:rsidRPr="00C64440">
        <w:rPr>
          <w:rFonts w:ascii="Calibri Light" w:hAnsi="Calibri Light" w:cstheme="minorHAnsi"/>
        </w:rPr>
        <w:t xml:space="preserve">Dynamics 365 </w:t>
      </w:r>
      <w:bookmarkStart w:id="44" w:name="_Hlk19533710"/>
      <w:bookmarkEnd w:id="35"/>
      <w:bookmarkEnd w:id="36"/>
      <w:bookmarkEnd w:id="37"/>
      <w:r w:rsidR="0037761B" w:rsidRPr="0037761B">
        <w:rPr>
          <w:rFonts w:ascii="Calibri Light" w:hAnsi="Calibri Light" w:cs="Calibri Light"/>
        </w:rPr>
        <w:t>Supply Chain Management; Dynamics 365 Finance</w:t>
      </w:r>
      <w:bookmarkEnd w:id="44"/>
      <w:r w:rsidR="00A77338" w:rsidRPr="00A77338">
        <w:rPr>
          <w:rFonts w:ascii="Calibri Light" w:hAnsi="Calibri Light" w:cs="Calibri Light"/>
          <w:lang w:val="en-US"/>
        </w:rPr>
        <w:t>; Dynamics 365 Project Operations</w:t>
      </w:r>
      <w:bookmarkEnd w:id="43"/>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5" w:name="AdditionalDefinitions"/>
      <w:bookmarkEnd w:id="45"/>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183F9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6" w:name="_Toc484160631"/>
    <w:bookmarkStart w:id="47" w:name="MicrosoftDynamics365forRetail"/>
    <w:bookmarkStart w:id="48" w:name="_Toc461003234"/>
    <w:bookmarkStart w:id="49" w:name="_Toc457821510"/>
    <w:bookmarkStart w:id="50"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1" w:name="_Toc54862818"/>
      <w:bookmarkEnd w:id="46"/>
      <w:bookmarkEnd w:id="47"/>
      <w:bookmarkEnd w:id="48"/>
      <w:bookmarkEnd w:id="49"/>
      <w:bookmarkEnd w:id="50"/>
      <w:r w:rsidRPr="0058041E">
        <w:rPr>
          <w:rFonts w:ascii="Calibri Light" w:hAnsi="Calibri Light"/>
        </w:rPr>
        <w:t>Office 365 Services</w:t>
      </w:r>
      <w:bookmarkEnd w:id="51"/>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2" w:name="_Toc54862819"/>
      <w:r w:rsidRPr="0058041E">
        <w:rPr>
          <w:rFonts w:ascii="Calibri Light" w:hAnsi="Calibri Light"/>
        </w:rPr>
        <w:t>Duet Enterprise Online</w:t>
      </w:r>
      <w:bookmarkEnd w:id="52"/>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3" w:name="_Toc54862820"/>
      <w:r w:rsidRPr="0058041E">
        <w:rPr>
          <w:rFonts w:ascii="Calibri Light" w:hAnsi="Calibri Light"/>
        </w:rPr>
        <w:t>Exchange Online</w:t>
      </w:r>
      <w:bookmarkEnd w:id="53"/>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4" w:name="_Toc54862821"/>
      <w:r w:rsidRPr="0058041E">
        <w:rPr>
          <w:rFonts w:ascii="Calibri Light" w:hAnsi="Calibri Light"/>
          <w:lang w:eastAsia="zh-TW"/>
        </w:rPr>
        <w:t>Exchange Online Archiving</w:t>
      </w:r>
      <w:bookmarkEnd w:id="54"/>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lastRenderedPageBreak/>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5" w:name="_Toc54862822"/>
      <w:r w:rsidRPr="0058041E">
        <w:rPr>
          <w:rFonts w:ascii="Calibri Light" w:hAnsi="Calibri Light"/>
        </w:rPr>
        <w:t>Exchange Online Protection</w:t>
      </w:r>
      <w:bookmarkEnd w:id="55"/>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6" w:name="_Toc525207098"/>
    <w:bookmarkStart w:id="57"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6"/>
      <w:r w:rsidRPr="0026557B">
        <w:rPr>
          <w:rFonts w:ascii="Calibri Light" w:eastAsia="Calibri" w:hAnsi="Calibri Light" w:cs="Times New Roman"/>
          <w:b/>
          <w:color w:val="0072C6"/>
          <w:sz w:val="28"/>
          <w:lang w:val="en-US" w:eastAsia="en-US" w:bidi="ar-SA"/>
        </w:rPr>
        <w:t>MyAnalytics</w:t>
      </w:r>
      <w:bookmarkEnd w:id="57"/>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183F9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8" w:name="Stream"/>
    <w:bookmarkStart w:id="59" w:name="_Toc525207099"/>
    <w:bookmarkStart w:id="60"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1" w:name="_Toc54862823"/>
      <w:r w:rsidRPr="00B97344">
        <w:rPr>
          <w:rFonts w:ascii="Calibri Light" w:hAnsi="Calibri Light" w:cstheme="minorHAnsi"/>
        </w:rPr>
        <w:t>Microsoft Stream</w:t>
      </w:r>
      <w:bookmarkEnd w:id="61"/>
    </w:p>
    <w:bookmarkEnd w:id="58"/>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183F90"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9"/>
      <w:r w:rsidRPr="00BA15FF">
        <w:rPr>
          <w:rFonts w:ascii="Calibri Light" w:eastAsia="Calibri" w:hAnsi="Calibri Light" w:cs="Times New Roman"/>
          <w:b/>
          <w:color w:val="0072C6"/>
          <w:sz w:val="28"/>
          <w:lang w:val="en-US" w:bidi="ar-SA"/>
        </w:rPr>
        <w:t>Teams</w:t>
      </w:r>
      <w:bookmarkEnd w:id="60"/>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183F9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2" w:name="_Hlk37926720"/>
      <w:bookmarkStart w:id="63" w:name="_Toc54862824"/>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2"/>
      <w:bookmarkEnd w:id="63"/>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4" w:name="_Toc477262542"/>
    <w:bookmarkStart w:id="65" w:name="_Toc457821517"/>
    <w:bookmarkStart w:id="66"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850361">
      <w:pPr>
        <w:pStyle w:val="ProductList-Offering2Heading"/>
        <w:rPr>
          <w:rFonts w:ascii="Calibri Light" w:hAnsi="Calibri Light"/>
        </w:rPr>
      </w:pPr>
      <w:bookmarkStart w:id="67" w:name="_Hlk37926721"/>
      <w:bookmarkStart w:id="68" w:name="_Toc54862825"/>
      <w:bookmarkEnd w:id="64"/>
      <w:bookmarkEnd w:id="65"/>
      <w:bookmarkEnd w:id="66"/>
      <w:r w:rsidRPr="007E284C">
        <w:rPr>
          <w:rFonts w:ascii="Calibri Light" w:hAnsi="Calibri Light"/>
          <w:lang w:val="en-US"/>
        </w:rPr>
        <w:t>Microsoft 365 Apps for enterprise</w:t>
      </w:r>
      <w:bookmarkEnd w:id="67"/>
      <w:bookmarkEnd w:id="68"/>
    </w:p>
    <w:p w14:paraId="1679390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850361">
      <w:pPr>
        <w:pStyle w:val="ProductList-Body"/>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69" w:name="_Toc54862826"/>
      <w:r w:rsidRPr="00B97344">
        <w:rPr>
          <w:rFonts w:ascii="Calibri Light" w:hAnsi="Calibri Light" w:cstheme="minorHAnsi"/>
        </w:rPr>
        <w:t>Office 365</w:t>
      </w:r>
      <w:r w:rsidRPr="0090222F">
        <w:rPr>
          <w:rFonts w:asciiTheme="minorHAnsi" w:hAnsiTheme="minorHAnsi" w:cstheme="minorHAnsi"/>
        </w:rPr>
        <w:t xml:space="preserve"> </w:t>
      </w:r>
      <w:r w:rsidRPr="0090222F">
        <w:rPr>
          <w:rFonts w:asciiTheme="minorHAnsi" w:hAnsiTheme="minorHAnsi" w:cstheme="minorHAnsi"/>
        </w:rPr>
        <w:t>進階合規性</w:t>
      </w:r>
      <w:bookmarkEnd w:id="69"/>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183F90"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183F90"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0" w:name="_Toc54862827"/>
      <w:r w:rsidRPr="0058041E">
        <w:rPr>
          <w:rFonts w:ascii="Calibri Light" w:hAnsi="Calibri Light"/>
        </w:rPr>
        <w:t>Office Online</w:t>
      </w:r>
      <w:bookmarkEnd w:id="70"/>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1" w:name="_Toc54862828"/>
      <w:r w:rsidRPr="0058041E">
        <w:rPr>
          <w:rFonts w:ascii="Calibri Light" w:hAnsi="Calibri Light"/>
          <w:lang w:eastAsia="zh-TW"/>
        </w:rPr>
        <w:t xml:space="preserve">Office 365 </w:t>
      </w:r>
      <w:r w:rsidRPr="0058041E">
        <w:rPr>
          <w:rFonts w:ascii="Calibri Light" w:hAnsi="Calibri Light"/>
          <w:lang w:eastAsia="zh-TW"/>
        </w:rPr>
        <w:t>影片</w:t>
      </w:r>
      <w:bookmarkEnd w:id="71"/>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2" w:name="_Toc54862829"/>
      <w:r w:rsidRPr="0058041E">
        <w:rPr>
          <w:rFonts w:ascii="Calibri Light" w:hAnsi="Calibri Light"/>
        </w:rPr>
        <w:t>商務用</w:t>
      </w:r>
      <w:r w:rsidRPr="0058041E">
        <w:rPr>
          <w:rFonts w:ascii="Calibri Light" w:hAnsi="Calibri Light"/>
        </w:rPr>
        <w:t xml:space="preserve"> OneDrive</w:t>
      </w:r>
      <w:bookmarkEnd w:id="72"/>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3" w:name="_Toc54862830"/>
      <w:r w:rsidRPr="0058041E">
        <w:rPr>
          <w:rFonts w:ascii="Calibri Light" w:hAnsi="Calibri Light"/>
        </w:rPr>
        <w:t>Project</w:t>
      </w:r>
      <w:bookmarkEnd w:id="73"/>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4" w:name="_Toc54862831"/>
      <w:r w:rsidRPr="00987DAF">
        <w:rPr>
          <w:rFonts w:ascii="Calibri Light" w:hAnsi="Calibri Light"/>
          <w:lang w:eastAsia="zh-TW"/>
        </w:rPr>
        <w:t>SharePoint Online</w:t>
      </w:r>
      <w:bookmarkEnd w:id="74"/>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5" w:name="_Toc54862832"/>
      <w:r w:rsidRPr="00987DAF">
        <w:rPr>
          <w:rFonts w:ascii="Calibri Light" w:hAnsi="Calibri Light"/>
        </w:rPr>
        <w:t>商務用</w:t>
      </w:r>
      <w:r w:rsidRPr="00987DAF">
        <w:rPr>
          <w:rFonts w:ascii="Calibri Light" w:hAnsi="Calibri Light"/>
        </w:rPr>
        <w:t xml:space="preserve"> Skype Online</w:t>
      </w:r>
      <w:bookmarkEnd w:id="75"/>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6" w:name="_Toc457821525"/>
    <w:bookmarkStart w:id="77" w:name="_Toc526859637"/>
    <w:bookmarkStart w:id="78"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5C2552">
      <w:pPr>
        <w:pStyle w:val="ProductList-Offering2Heading"/>
        <w:rPr>
          <w:rFonts w:ascii="Calibri Light" w:hAnsi="Calibri Light"/>
          <w:lang w:eastAsia="zh-TW"/>
        </w:rPr>
      </w:pPr>
      <w:bookmarkStart w:id="79" w:name="_Toc54862833"/>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6"/>
      <w:bookmarkEnd w:id="77"/>
      <w:bookmarkEnd w:id="78"/>
      <w:bookmarkEnd w:id="79"/>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183F9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0"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901253">
      <w:pPr>
        <w:pStyle w:val="ProductList-Offering2Heading"/>
        <w:keepNext/>
        <w:rPr>
          <w:rFonts w:ascii="Calibri Light" w:hAnsi="Calibri Light"/>
        </w:rPr>
      </w:pPr>
      <w:bookmarkStart w:id="81" w:name="_Toc54862834"/>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0"/>
      <w:bookmarkEnd w:id="81"/>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183F9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2" w:name="_Toc487138021"/>
    <w:bookmarkStart w:id="83"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4" w:name="_Toc54862835"/>
      <w:r w:rsidRPr="00786F97">
        <w:rPr>
          <w:rFonts w:asciiTheme="minorHAnsi" w:hAnsiTheme="minorHAnsi"/>
        </w:rPr>
        <w:t>工作場所分析</w:t>
      </w:r>
      <w:bookmarkEnd w:id="84"/>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183F9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2"/>
    <w:bookmarkEnd w:id="83"/>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5" w:name="_Toc54862836"/>
      <w:r w:rsidRPr="008D165C">
        <w:rPr>
          <w:rFonts w:ascii="Calibri Light" w:hAnsi="Calibri Light"/>
          <w:lang w:eastAsia="zh-TW"/>
        </w:rPr>
        <w:t>Yammer Enterprise</w:t>
      </w:r>
      <w:bookmarkEnd w:id="85"/>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817692" w14:textId="77777777" w:rsidR="000027E4" w:rsidRPr="00593291" w:rsidRDefault="000027E4" w:rsidP="000027E4">
      <w:pPr>
        <w:pStyle w:val="ProductList-OfferingGroupHeading"/>
        <w:tabs>
          <w:tab w:val="clear" w:pos="360"/>
          <w:tab w:val="clear" w:pos="720"/>
          <w:tab w:val="clear" w:pos="1080"/>
        </w:tabs>
        <w:outlineLvl w:val="1"/>
        <w:rPr>
          <w:rFonts w:ascii="Calibri (Body)" w:hAnsi="Calibri (Body)" w:hint="eastAsia"/>
        </w:rPr>
      </w:pPr>
      <w:bookmarkStart w:id="86" w:name="_Toc52348915"/>
      <w:bookmarkStart w:id="87" w:name="_Toc54862837"/>
      <w:bookmarkStart w:id="88" w:name="MicrosoftAzureServices"/>
      <w:r w:rsidRPr="00593291">
        <w:rPr>
          <w:rFonts w:ascii="Calibri (Body)" w:hAnsi="Calibri (Body)"/>
        </w:rPr>
        <w:t xml:space="preserve">Microsoft Azure </w:t>
      </w:r>
      <w:r w:rsidRPr="00593291">
        <w:rPr>
          <w:rFonts w:ascii="Calibri (Body)" w:hAnsi="Calibri (Body)"/>
        </w:rPr>
        <w:t>服務</w:t>
      </w:r>
      <w:bookmarkEnd w:id="86"/>
      <w:r w:rsidRPr="00593291">
        <w:rPr>
          <w:rFonts w:ascii="Calibri (Body)" w:hAnsi="Calibri (Body)"/>
        </w:rPr>
        <w:t>與</w:t>
      </w:r>
      <w:r w:rsidRPr="00593291">
        <w:rPr>
          <w:rFonts w:ascii="Calibri (Body)" w:hAnsi="Calibri (Body)"/>
        </w:rPr>
        <w:t xml:space="preserve"> Azure </w:t>
      </w:r>
      <w:r w:rsidRPr="00593291">
        <w:rPr>
          <w:rFonts w:ascii="Calibri (Body)" w:hAnsi="Calibri (Body)"/>
        </w:rPr>
        <w:t>方案</w:t>
      </w:r>
      <w:bookmarkEnd w:id="87"/>
    </w:p>
    <w:bookmarkEnd w:id="88"/>
    <w:p w14:paraId="71AE804D" w14:textId="77777777" w:rsidR="000027E4" w:rsidRPr="00593291" w:rsidRDefault="000027E4" w:rsidP="000027E4">
      <w:pPr>
        <w:rPr>
          <w:rFonts w:ascii="Calibri (Body)" w:hAnsi="Calibri (Body)" w:hint="eastAsia"/>
        </w:rPr>
      </w:pPr>
      <w:r w:rsidRPr="00593291">
        <w:rPr>
          <w:rFonts w:ascii="Calibri (Body)" w:hAnsi="Calibri (Body)"/>
          <w:sz w:val="18"/>
        </w:rPr>
        <w:t>如需</w:t>
      </w:r>
      <w:r w:rsidRPr="00593291">
        <w:rPr>
          <w:rFonts w:ascii="Calibri (Body)" w:hAnsi="Calibri (Body)"/>
          <w:sz w:val="18"/>
        </w:rPr>
        <w:t xml:space="preserve"> Azure </w:t>
      </w:r>
      <w:r w:rsidRPr="00593291">
        <w:rPr>
          <w:rFonts w:ascii="Calibri (Body)" w:hAnsi="Calibri (Body)"/>
          <w:sz w:val="18"/>
        </w:rPr>
        <w:t>服務與</w:t>
      </w:r>
      <w:r w:rsidRPr="00593291">
        <w:rPr>
          <w:rFonts w:ascii="Calibri (Body)" w:hAnsi="Calibri (Body)"/>
          <w:sz w:val="18"/>
        </w:rPr>
        <w:t xml:space="preserve"> Azure </w:t>
      </w:r>
      <w:r w:rsidRPr="00593291">
        <w:rPr>
          <w:rFonts w:ascii="Calibri (Body)" w:hAnsi="Calibri (Body)"/>
          <w:sz w:val="18"/>
        </w:rPr>
        <w:t>方案之服務特定條款，請參閱</w:t>
      </w:r>
      <w:r w:rsidRPr="00593291">
        <w:rPr>
          <w:rFonts w:ascii="Calibri (Body)" w:hAnsi="Calibri (Body)"/>
          <w:sz w:val="18"/>
        </w:rPr>
        <w:t xml:space="preserve"> </w:t>
      </w:r>
      <w:hyperlink r:id="rId15" w:history="1">
        <w:r w:rsidRPr="006138F4">
          <w:rPr>
            <w:rStyle w:val="Hyperlink"/>
            <w:sz w:val="18"/>
          </w:rPr>
          <w:t>http://azure.microsoft.com/support/legal/sla/</w:t>
        </w:r>
      </w:hyperlink>
      <w:r w:rsidRPr="00593291">
        <w:rPr>
          <w:rFonts w:ascii="Calibri (Body)" w:hAnsi="Calibri (Body)"/>
          <w:sz w:val="18"/>
        </w:rPr>
        <w:t>。</w:t>
      </w:r>
    </w:p>
    <w:p w14:paraId="0996BA9A" w14:textId="77777777" w:rsidR="006365DD" w:rsidRDefault="006365DD" w:rsidP="00850361">
      <w:pPr>
        <w:pStyle w:val="ProductList-OfferingGroupHeading"/>
        <w:tabs>
          <w:tab w:val="clear" w:pos="360"/>
        </w:tabs>
        <w:outlineLvl w:val="1"/>
        <w:rPr>
          <w:rFonts w:ascii="Calibri" w:hAnsi="Calibri"/>
        </w:rPr>
      </w:pPr>
      <w:bookmarkStart w:id="89" w:name="_Toc54862838"/>
      <w:r>
        <w:rPr>
          <w:rFonts w:ascii="Calibri" w:hAnsi="PMingLiU" w:hint="eastAsia"/>
        </w:rPr>
        <w:t>其他線上服務</w:t>
      </w:r>
      <w:bookmarkEnd w:id="89"/>
    </w:p>
    <w:p w14:paraId="27D190D4" w14:textId="77777777" w:rsidR="00A77338" w:rsidRPr="00B45EE1" w:rsidRDefault="00A77338" w:rsidP="00A77338">
      <w:pPr>
        <w:pStyle w:val="ProductList-Offering2Heading"/>
        <w:tabs>
          <w:tab w:val="clear" w:pos="360"/>
        </w:tabs>
        <w:outlineLvl w:val="2"/>
        <w:rPr>
          <w:rFonts w:ascii="Calibri Light" w:hAnsi="Calibri Light"/>
          <w:lang w:eastAsia="zh-TW"/>
        </w:rPr>
      </w:pPr>
      <w:bookmarkStart w:id="90" w:name="_Toc54862839"/>
      <w:r w:rsidRPr="00B45EE1">
        <w:rPr>
          <w:rFonts w:ascii="Calibri Light" w:hAnsi="Calibri Light"/>
          <w:lang w:eastAsia="zh-TW"/>
        </w:rPr>
        <w:t xml:space="preserve">Azure </w:t>
      </w:r>
      <w:r w:rsidRPr="00B45EE1">
        <w:rPr>
          <w:rFonts w:ascii="Calibri Light" w:hAnsi="Calibri Light"/>
          <w:lang w:eastAsia="zh-TW"/>
        </w:rPr>
        <w:t>進階威脅防護</w:t>
      </w:r>
      <w:bookmarkEnd w:id="90"/>
    </w:p>
    <w:p w14:paraId="2DADEEB5" w14:textId="77777777" w:rsidR="00A77338" w:rsidRPr="004431F2" w:rsidRDefault="00A77338" w:rsidP="00A77338">
      <w:pPr>
        <w:pStyle w:val="ProductList-Body"/>
      </w:pPr>
      <w:r w:rsidRPr="004431F2">
        <w:rPr>
          <w:b/>
          <w:color w:val="00188F"/>
        </w:rPr>
        <w:t>新增定義</w:t>
      </w:r>
      <w:r w:rsidRPr="00136F83">
        <w:t>：</w:t>
      </w:r>
    </w:p>
    <w:p w14:paraId="04AB597E" w14:textId="77777777" w:rsidR="00A77338" w:rsidRPr="00E6773F" w:rsidRDefault="00A77338" w:rsidP="00A77338">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3C94F20B" w14:textId="77777777" w:rsidR="00A77338" w:rsidRPr="004431F2" w:rsidRDefault="00A77338" w:rsidP="00A77338">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39165D79" w14:textId="77777777" w:rsidR="00A77338" w:rsidRPr="004431F2" w:rsidRDefault="00A77338" w:rsidP="00A77338">
      <w:pPr>
        <w:pStyle w:val="ProductList-Body"/>
      </w:pPr>
    </w:p>
    <w:p w14:paraId="2A0CBDC1" w14:textId="77777777" w:rsidR="00A77338" w:rsidRPr="00E6773F" w:rsidRDefault="00183F90"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r w:rsidRPr="004431F2">
              <w:rPr>
                <w:color w:val="FFFFFF"/>
              </w:rPr>
              <w:t>服務折讓</w:t>
            </w:r>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183F90"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91" w:name="_Toc54862840"/>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91"/>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2"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93" w:name="_Toc54862841"/>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92"/>
      <w:bookmarkEnd w:id="93"/>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4" w:name="CloudAppSecurity"/>
    <w:bookmarkStart w:id="95" w:name="_Toc461003310"/>
    <w:bookmarkStart w:id="96" w:name="_Toc463347210"/>
    <w:bookmarkStart w:id="97" w:name="Intune"/>
    <w:bookmarkStart w:id="98" w:name="_Toc461003318"/>
    <w:bookmarkStart w:id="99" w:name="_Toc457812889"/>
    <w:bookmarkStart w:id="100"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101" w:name="_Toc54862842"/>
      <w:r w:rsidRPr="00D120C2">
        <w:rPr>
          <w:rFonts w:ascii="Calibri Light" w:hAnsi="Calibri Light"/>
        </w:rPr>
        <w:t>Microsoft Cloud App Security</w:t>
      </w:r>
      <w:bookmarkEnd w:id="94"/>
      <w:bookmarkEnd w:id="95"/>
      <w:bookmarkEnd w:id="101"/>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183F90"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102" w:name="_Toc54862843"/>
      <w:r w:rsidRPr="0022563B">
        <w:rPr>
          <w:rFonts w:ascii="Calibri Light" w:hAnsi="Calibri Light"/>
        </w:rPr>
        <w:t xml:space="preserve">Microsoft </w:t>
      </w:r>
      <w:bookmarkEnd w:id="96"/>
      <w:r w:rsidR="00850361" w:rsidRPr="00850361">
        <w:rPr>
          <w:rFonts w:ascii="Calibri Light" w:hAnsi="Calibri Light" w:cs="Calibri Light"/>
          <w:lang w:val="zh-TW" w:eastAsia="zh-TW" w:bidi="zh-TW"/>
        </w:rPr>
        <w:t>Power Automate</w:t>
      </w:r>
      <w:bookmarkEnd w:id="102"/>
    </w:p>
    <w:p w14:paraId="7BAE6675" w14:textId="77777777" w:rsidR="00064544" w:rsidRPr="0022563B" w:rsidRDefault="00064544" w:rsidP="00850361">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850361">
      <w:pPr>
        <w:pStyle w:val="ProductList-Body"/>
        <w:rPr>
          <w:szCs w:val="18"/>
        </w:rPr>
      </w:pPr>
    </w:p>
    <w:p w14:paraId="73949C1E" w14:textId="77777777" w:rsidR="00064544" w:rsidRPr="0022563B" w:rsidRDefault="00064544" w:rsidP="000027E4">
      <w:pPr>
        <w:pStyle w:val="ProductList-Body"/>
        <w:keepNext/>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183F9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103" w:name="_Toc54862844"/>
      <w:r w:rsidRPr="00A64BC0">
        <w:rPr>
          <w:rFonts w:ascii="Calibri Light" w:hAnsi="Calibri Light"/>
          <w:lang w:eastAsia="zh-TW"/>
        </w:rPr>
        <w:t>Microsoft Intune</w:t>
      </w:r>
      <w:bookmarkEnd w:id="97"/>
      <w:bookmarkEnd w:id="98"/>
      <w:bookmarkEnd w:id="103"/>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183F90"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104"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105" w:name="_Toc54862845"/>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105"/>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183F9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901253">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106" w:name="_Toc54862846"/>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104"/>
      <w:bookmarkEnd w:id="106"/>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183F9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107" w:name="_Toc34826924"/>
      <w:r w:rsidRPr="00054D98">
        <w:rPr>
          <w:rFonts w:ascii="Calibri Light" w:hAnsi="Calibri Light" w:cs="Calibri Light"/>
          <w:b/>
          <w:color w:val="0072C6"/>
          <w:sz w:val="28"/>
        </w:rPr>
        <w:t>Microsoft Power Virtual Agents</w:t>
      </w:r>
      <w:bookmarkEnd w:id="107"/>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183F90"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183F90"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108" w:name="_Toc54862847"/>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99"/>
      <w:bookmarkEnd w:id="108"/>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183F90"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109" w:name="_Toc54862848"/>
      <w:r w:rsidRPr="00526BDF">
        <w:rPr>
          <w:rFonts w:ascii="Calibri Light" w:hAnsi="Calibri Light"/>
          <w:lang w:eastAsia="zh-TW"/>
        </w:rPr>
        <w:t>Power BI Embedded</w:t>
      </w:r>
      <w:bookmarkEnd w:id="100"/>
      <w:bookmarkEnd w:id="109"/>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850361">
      <w:pPr>
        <w:pStyle w:val="ProductList-Body"/>
      </w:pPr>
    </w:p>
    <w:p w14:paraId="4E165B5F" w14:textId="77777777" w:rsidR="00526BDF" w:rsidRPr="00E6773F" w:rsidRDefault="00183F90"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110"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111" w:name="_Toc54862849"/>
      <w:r w:rsidRPr="00590DC1">
        <w:rPr>
          <w:rFonts w:ascii="Calibri Light" w:hAnsi="Calibri Light"/>
          <w:lang w:eastAsia="zh-TW"/>
        </w:rPr>
        <w:t>Power BI Premium</w:t>
      </w:r>
      <w:bookmarkEnd w:id="110"/>
      <w:bookmarkEnd w:id="111"/>
    </w:p>
    <w:p w14:paraId="76B3AC84" w14:textId="77777777" w:rsidR="00590DC1" w:rsidRPr="002D475C" w:rsidRDefault="00590DC1" w:rsidP="0085036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85036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850361">
      <w:pPr>
        <w:pStyle w:val="ProductList-Body"/>
      </w:pPr>
    </w:p>
    <w:p w14:paraId="4067FE8F" w14:textId="77777777" w:rsidR="00590DC1" w:rsidRPr="00E6773F" w:rsidRDefault="00183F90"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293800">
      <w:pPr>
        <w:pStyle w:val="ProductList-Offering2Heading"/>
        <w:tabs>
          <w:tab w:val="clear" w:pos="360"/>
        </w:tabs>
        <w:outlineLvl w:val="2"/>
        <w:rPr>
          <w:rFonts w:ascii="Calibri Light" w:hAnsi="Calibri Light"/>
          <w:lang w:eastAsia="zh-TW"/>
        </w:rPr>
      </w:pPr>
      <w:bookmarkStart w:id="112" w:name="_Toc54862850"/>
      <w:r w:rsidRPr="005E1F3F">
        <w:rPr>
          <w:rFonts w:ascii="Calibri Light" w:hAnsi="Calibri Light"/>
          <w:lang w:eastAsia="zh-TW"/>
        </w:rPr>
        <w:t xml:space="preserve">Power BI </w:t>
      </w:r>
      <w:r w:rsidR="00B026EE">
        <w:rPr>
          <w:rFonts w:ascii="Calibri Light" w:hAnsi="Calibri Light"/>
          <w:lang w:eastAsia="zh-TW"/>
        </w:rPr>
        <w:t>Pro</w:t>
      </w:r>
      <w:bookmarkEnd w:id="112"/>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183F9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113" w:name="_Toc54862851"/>
      <w:r w:rsidRPr="005E1F3F">
        <w:rPr>
          <w:rFonts w:ascii="Calibri Light" w:hAnsi="Calibri Light"/>
        </w:rPr>
        <w:t>翻譯器</w:t>
      </w:r>
      <w:r w:rsidRPr="005E1F3F">
        <w:rPr>
          <w:rFonts w:ascii="Calibri Light" w:hAnsi="Calibri Light"/>
        </w:rPr>
        <w:t xml:space="preserve"> API</w:t>
      </w:r>
      <w:bookmarkEnd w:id="113"/>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183F9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114" w:name="_Toc457821597"/>
    <w:bookmarkStart w:id="115" w:name="_Toc465333785"/>
    <w:bookmarkStart w:id="116"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BC6A88">
      <w:pPr>
        <w:pBdr>
          <w:bottom w:val="single" w:sz="4" w:space="1" w:color="595959"/>
        </w:pBdr>
        <w:spacing w:before="60" w:after="60" w:line="240" w:lineRule="auto"/>
        <w:ind w:firstLine="187"/>
        <w:outlineLvl w:val="2"/>
        <w:rPr>
          <w:rFonts w:cstheme="minorHAnsi"/>
          <w:b/>
          <w:color w:val="0072C6"/>
          <w:sz w:val="28"/>
        </w:rPr>
      </w:pPr>
      <w:bookmarkStart w:id="117" w:name="MDATP"/>
      <w:bookmarkStart w:id="118" w:name="_Toc13833097"/>
      <w:bookmarkEnd w:id="114"/>
      <w:bookmarkEnd w:id="115"/>
      <w:bookmarkEnd w:id="116"/>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117"/>
      <w:bookmarkEnd w:id="118"/>
    </w:p>
    <w:p w14:paraId="37170A0F" w14:textId="77777777" w:rsidR="00831674" w:rsidRPr="008560C4" w:rsidRDefault="00831674" w:rsidP="00850361">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50361">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50361">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183F90"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850361">
      <w:pPr>
        <w:pStyle w:val="ProductList-Body"/>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183F9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6"/>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119" w:name="AppendixA"/>
      <w:bookmarkStart w:id="120" w:name="_Toc54862852"/>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11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20"/>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7"/>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121" w:name="AppendixB"/>
      <w:bookmarkStart w:id="122" w:name="_Toc54862853"/>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12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22"/>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62435" w14:textId="77777777" w:rsidR="00066849" w:rsidRDefault="00066849" w:rsidP="006365DD">
      <w:pPr>
        <w:spacing w:after="0" w:line="240" w:lineRule="auto"/>
      </w:pPr>
      <w:r>
        <w:separator/>
      </w:r>
    </w:p>
  </w:endnote>
  <w:endnote w:type="continuationSeparator" w:id="0">
    <w:p w14:paraId="059843F4" w14:textId="77777777" w:rsidR="00066849" w:rsidRDefault="00066849"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183F90"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183F90"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183F90"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183F90"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183F90"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183F9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183F9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183F9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183F9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183F9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183F9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183F9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183F9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183F9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183F9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183F9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183F9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183F9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183F9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183F9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183F9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183F9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183F9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183F9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183F9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0ABCC" w14:textId="77777777" w:rsidR="00066849" w:rsidRDefault="00066849" w:rsidP="006365DD">
      <w:pPr>
        <w:spacing w:after="0" w:line="240" w:lineRule="auto"/>
      </w:pPr>
      <w:r>
        <w:separator/>
      </w:r>
    </w:p>
  </w:footnote>
  <w:footnote w:type="continuationSeparator" w:id="0">
    <w:p w14:paraId="34DEE07B" w14:textId="77777777" w:rsidR="00066849" w:rsidRDefault="00066849"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A2E1" w14:textId="3A4E0F05" w:rsidR="005C2552" w:rsidRPr="004D5CE8" w:rsidRDefault="00183F90"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r w:rsidR="005C2552">
          <w:rPr>
            <w:rFonts w:eastAsiaTheme="majorEastAsia" w:cstheme="minorHAnsi" w:hint="eastAsia"/>
            <w:sz w:val="16"/>
            <w:szCs w:val="16"/>
          </w:rPr>
          <w:t>線上服務之</w:t>
        </w:r>
        <w:r w:rsidR="005C2552">
          <w:rPr>
            <w:rFonts w:eastAsiaTheme="majorEastAsia" w:cstheme="minorHAnsi"/>
            <w:sz w:val="16"/>
            <w:szCs w:val="16"/>
          </w:rPr>
          <w:t xml:space="preserve"> Microsoft </w:t>
        </w:r>
        <w:r w:rsidR="005C2552">
          <w:rPr>
            <w:rFonts w:eastAsiaTheme="majorEastAsia" w:cstheme="minorHAnsi" w:hint="eastAsia"/>
            <w:sz w:val="16"/>
            <w:szCs w:val="16"/>
          </w:rPr>
          <w:t>大量授權服務等級協定</w:t>
        </w:r>
        <w:r w:rsidR="005C2552">
          <w:rPr>
            <w:rFonts w:eastAsiaTheme="majorEastAsia" w:cstheme="minorHAnsi"/>
            <w:sz w:val="16"/>
            <w:szCs w:val="16"/>
          </w:rPr>
          <w:t xml:space="preserve"> (</w:t>
        </w:r>
        <w:r w:rsidR="005C2552">
          <w:rPr>
            <w:rFonts w:eastAsiaTheme="majorEastAsia" w:cstheme="minorHAnsi" w:hint="eastAsia"/>
            <w:sz w:val="16"/>
            <w:szCs w:val="16"/>
          </w:rPr>
          <w:t>繁體中文，</w:t>
        </w:r>
        <w:r w:rsidR="005C2552">
          <w:rPr>
            <w:rFonts w:eastAsiaTheme="majorEastAsia" w:cstheme="minorHAnsi"/>
            <w:sz w:val="16"/>
            <w:szCs w:val="16"/>
          </w:rPr>
          <w:t xml:space="preserve">2020 </w:t>
        </w:r>
        <w:r w:rsidR="005C2552">
          <w:rPr>
            <w:rFonts w:eastAsiaTheme="majorEastAsia" w:cstheme="minorHAnsi" w:hint="eastAsia"/>
            <w:sz w:val="16"/>
            <w:szCs w:val="16"/>
          </w:rPr>
          <w:t>年</w:t>
        </w:r>
        <w:r w:rsidR="005C2552">
          <w:rPr>
            <w:rFonts w:eastAsiaTheme="majorEastAsia" w:cstheme="minorHAnsi"/>
            <w:sz w:val="16"/>
            <w:szCs w:val="16"/>
          </w:rPr>
          <w:t xml:space="preserve"> </w:t>
        </w:r>
        <w:r w:rsidR="00A77338">
          <w:rPr>
            <w:rFonts w:eastAsiaTheme="majorEastAsia" w:cstheme="minorHAnsi"/>
            <w:sz w:val="16"/>
            <w:szCs w:val="16"/>
          </w:rPr>
          <w:t>1</w:t>
        </w:r>
        <w:r w:rsidR="00FB41D6">
          <w:rPr>
            <w:rFonts w:eastAsiaTheme="majorEastAsia" w:cstheme="minorHAnsi"/>
            <w:sz w:val="16"/>
            <w:szCs w:val="16"/>
          </w:rPr>
          <w:t>1</w:t>
        </w:r>
        <w:r w:rsidR="005C2552">
          <w:rPr>
            <w:rFonts w:eastAsiaTheme="majorEastAsia" w:cstheme="minorHAnsi"/>
            <w:sz w:val="16"/>
            <w:szCs w:val="16"/>
          </w:rPr>
          <w:t xml:space="preserve"> </w:t>
        </w:r>
        <w:r w:rsidR="005C2552">
          <w:rPr>
            <w:rFonts w:eastAsiaTheme="majorEastAsia" w:cstheme="minorHAnsi" w:hint="eastAsia"/>
            <w:sz w:val="16"/>
            <w:szCs w:val="16"/>
          </w:rPr>
          <w:t>月</w:t>
        </w:r>
        <w:r w:rsidR="005C2552">
          <w:rPr>
            <w:rFonts w:eastAsiaTheme="majorEastAsia" w:cstheme="minorHAnsi"/>
            <w:sz w:val="16"/>
            <w:szCs w:val="16"/>
          </w:rPr>
          <w:t xml:space="preserve"> 1 </w:t>
        </w:r>
        <w:r w:rsidR="005C2552">
          <w:rPr>
            <w:rFonts w:eastAsiaTheme="majorEastAsia" w:cstheme="minorHAnsi" w:hint="eastAsia"/>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p/m0zCyXJOLw6Yy9D6MVCyiaKiR8bGxSBxHMOIJjkBTQRcJFf19n3xlzkUPh/pHs10AAYGwwui6VAsFv9BBVHA==" w:salt="yObfZcQu62SyrDLRmA/0d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3F90"/>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15CC"/>
    <w:rsid w:val="00553E44"/>
    <w:rsid w:val="0056011B"/>
    <w:rsid w:val="00561D95"/>
    <w:rsid w:val="00567424"/>
    <w:rsid w:val="00573C38"/>
    <w:rsid w:val="0058041E"/>
    <w:rsid w:val="0058674F"/>
    <w:rsid w:val="00590DC1"/>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D0376"/>
    <w:rsid w:val="007E0498"/>
    <w:rsid w:val="007E284C"/>
    <w:rsid w:val="007E7F2F"/>
    <w:rsid w:val="007F35B0"/>
    <w:rsid w:val="008002F8"/>
    <w:rsid w:val="008005E6"/>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01253"/>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D505C"/>
    <w:rsid w:val="009F18BD"/>
    <w:rsid w:val="009F65A5"/>
    <w:rsid w:val="00A07185"/>
    <w:rsid w:val="00A10D90"/>
    <w:rsid w:val="00A26ABC"/>
    <w:rsid w:val="00A326B2"/>
    <w:rsid w:val="00A435E6"/>
    <w:rsid w:val="00A51EF0"/>
    <w:rsid w:val="00A64AE7"/>
    <w:rsid w:val="00A64BC0"/>
    <w:rsid w:val="00A65D17"/>
    <w:rsid w:val="00A77338"/>
    <w:rsid w:val="00A8451A"/>
    <w:rsid w:val="00A84E2E"/>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A7BED"/>
    <w:rsid w:val="00BB0656"/>
    <w:rsid w:val="00BC6A8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D4BDA"/>
    <w:rsid w:val="00EE47B1"/>
    <w:rsid w:val="00EE4996"/>
    <w:rsid w:val="00EF532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9508F"/>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hyperlink" Target="http://azure.microsoft.com/support/legal/sla/"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4319</Words>
  <Characters>24619</Characters>
  <Application>Microsoft Office Word</Application>
  <DocSecurity>8</DocSecurity>
  <Lines>205</Lines>
  <Paragraphs>57</Paragraphs>
  <ScaleCrop>false</ScaleCrop>
  <Company/>
  <LinksUpToDate>false</LinksUpToDate>
  <CharactersWithSpaces>28881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2020-10-30T15:53:00Z</dcterms:created>
  <dcterms:modified xsi:type="dcterms:W3CDTF">2020-10-30T15:53:00Z</dcterms:modified>
</cp:coreProperties>
</file>